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B6" w:rsidRDefault="008327B6" w:rsidP="008327B6">
      <w:pPr>
        <w:rPr>
          <w:rFonts w:ascii="仿宋_GB2312" w:eastAsia="仿宋_GB2312"/>
          <w:sz w:val="32"/>
          <w:szCs w:val="32"/>
        </w:rPr>
      </w:pPr>
    </w:p>
    <w:p w:rsidR="00ED56E8" w:rsidRPr="007741D3" w:rsidRDefault="00F03787" w:rsidP="008327B6">
      <w:pPr>
        <w:rPr>
          <w:rFonts w:ascii="黑体" w:eastAsia="黑体" w:hAnsi="黑体"/>
          <w:sz w:val="32"/>
          <w:szCs w:val="32"/>
        </w:rPr>
      </w:pPr>
      <w:r w:rsidRPr="007741D3">
        <w:rPr>
          <w:rFonts w:ascii="黑体" w:eastAsia="黑体" w:hAnsi="黑体" w:hint="eastAsia"/>
          <w:sz w:val="32"/>
          <w:szCs w:val="32"/>
        </w:rPr>
        <w:t>附件</w:t>
      </w:r>
      <w:r w:rsidR="00D944B8" w:rsidRPr="007741D3">
        <w:rPr>
          <w:rFonts w:ascii="黑体" w:eastAsia="黑体" w:hAnsi="黑体" w:hint="eastAsia"/>
          <w:sz w:val="32"/>
          <w:szCs w:val="32"/>
        </w:rPr>
        <w:t>1</w:t>
      </w:r>
    </w:p>
    <w:p w:rsidR="001B14B2" w:rsidRPr="006B3D09" w:rsidRDefault="001B14B2" w:rsidP="006B3D09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944B8" w:rsidRPr="006B3D09" w:rsidRDefault="00D944B8" w:rsidP="006B3D09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6B3D09">
        <w:rPr>
          <w:rFonts w:ascii="方正小标宋简体" w:eastAsia="方正小标宋简体" w:hint="eastAsia"/>
          <w:sz w:val="44"/>
          <w:szCs w:val="44"/>
        </w:rPr>
        <w:t>补充候选对象的评选基本标准和依据</w:t>
      </w:r>
    </w:p>
    <w:p w:rsidR="001B14B2" w:rsidRPr="006B3D09" w:rsidRDefault="001B14B2" w:rsidP="006B3D09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944B8" w:rsidRPr="008327B6" w:rsidRDefault="00D944B8" w:rsidP="008327B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27B6">
        <w:rPr>
          <w:rFonts w:ascii="仿宋_GB2312" w:eastAsia="仿宋_GB2312" w:hint="eastAsia"/>
          <w:sz w:val="32"/>
          <w:szCs w:val="32"/>
        </w:rPr>
        <w:t>捐赠企业奖，表彰在新冠肺炎疫情防控中向我国境内捐赠数额较大、贡献突出的国（境）内外企业。主要依据企业为疫情防控捐赠款物数额，参考企业参与慈善活动的年限、方式和效果，企业履行社会责任的情况，员工参与慈善情况等。重点表彰为湖北省、武汉市等疫情严重地区的疫情防控捐赠款物较多的企业。</w:t>
      </w:r>
    </w:p>
    <w:p w:rsidR="00ED56E8" w:rsidRPr="008327B6" w:rsidRDefault="00ED56E8" w:rsidP="008327B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D56E8" w:rsidRPr="008327B6" w:rsidRDefault="00ED56E8" w:rsidP="008327B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D56E8" w:rsidRPr="008327B6" w:rsidRDefault="00ED56E8" w:rsidP="008327B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D56E8" w:rsidRPr="008327B6" w:rsidRDefault="00ED56E8" w:rsidP="008327B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D56E8" w:rsidRPr="008327B6" w:rsidRDefault="00ED56E8" w:rsidP="008327B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D56E8" w:rsidRPr="008327B6" w:rsidRDefault="00ED56E8" w:rsidP="008327B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D56E8" w:rsidRPr="008327B6" w:rsidRDefault="00ED56E8" w:rsidP="008327B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D56E8" w:rsidRPr="008327B6" w:rsidRDefault="00ED56E8" w:rsidP="008327B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D56E8" w:rsidRPr="008327B6" w:rsidRDefault="00ED56E8" w:rsidP="008327B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D56E8" w:rsidRPr="008327B6" w:rsidRDefault="00ED56E8" w:rsidP="008327B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D56E8" w:rsidRPr="008327B6" w:rsidRDefault="00ED56E8" w:rsidP="008327B6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ED56E8" w:rsidRPr="008327B6" w:rsidSect="00DA7B2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56" w:rsidRDefault="00E37D56" w:rsidP="00430218">
      <w:r>
        <w:separator/>
      </w:r>
    </w:p>
  </w:endnote>
  <w:endnote w:type="continuationSeparator" w:id="0">
    <w:p w:rsidR="00E37D56" w:rsidRDefault="00E37D56" w:rsidP="00430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12691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30218" w:rsidRPr="00430218" w:rsidRDefault="00430218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430218">
          <w:rPr>
            <w:rFonts w:asciiTheme="minorEastAsia" w:hAnsiTheme="minorEastAsia"/>
            <w:sz w:val="28"/>
            <w:szCs w:val="28"/>
          </w:rPr>
          <w:t>—</w:t>
        </w:r>
        <w:r w:rsidR="00EA23A1" w:rsidRPr="00430218">
          <w:rPr>
            <w:rFonts w:asciiTheme="minorEastAsia" w:hAnsiTheme="minorEastAsia"/>
            <w:sz w:val="28"/>
            <w:szCs w:val="28"/>
          </w:rPr>
          <w:fldChar w:fldCharType="begin"/>
        </w:r>
        <w:r w:rsidRPr="0043021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EA23A1" w:rsidRPr="00430218">
          <w:rPr>
            <w:rFonts w:asciiTheme="minorEastAsia" w:hAnsiTheme="minorEastAsia"/>
            <w:sz w:val="28"/>
            <w:szCs w:val="28"/>
          </w:rPr>
          <w:fldChar w:fldCharType="separate"/>
        </w:r>
        <w:r w:rsidR="001740D9" w:rsidRPr="001740D9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EA23A1" w:rsidRPr="00430218">
          <w:rPr>
            <w:rFonts w:asciiTheme="minorEastAsia" w:hAnsiTheme="minorEastAsia"/>
            <w:sz w:val="28"/>
            <w:szCs w:val="28"/>
          </w:rPr>
          <w:fldChar w:fldCharType="end"/>
        </w:r>
        <w:r w:rsidRPr="00430218">
          <w:rPr>
            <w:rFonts w:asciiTheme="minorEastAsia" w:hAnsiTheme="minorEastAsia"/>
            <w:sz w:val="28"/>
            <w:szCs w:val="28"/>
          </w:rPr>
          <w:t>—</w:t>
        </w:r>
      </w:p>
    </w:sdtContent>
  </w:sdt>
  <w:p w:rsidR="00430218" w:rsidRDefault="004302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56" w:rsidRDefault="00E37D56" w:rsidP="00430218">
      <w:r>
        <w:separator/>
      </w:r>
    </w:p>
  </w:footnote>
  <w:footnote w:type="continuationSeparator" w:id="0">
    <w:p w:rsidR="00E37D56" w:rsidRDefault="00E37D56" w:rsidP="00430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787"/>
    <w:rsid w:val="0006220B"/>
    <w:rsid w:val="000C240A"/>
    <w:rsid w:val="0011509F"/>
    <w:rsid w:val="001740D9"/>
    <w:rsid w:val="001B14B2"/>
    <w:rsid w:val="002920E8"/>
    <w:rsid w:val="002E02F6"/>
    <w:rsid w:val="00430218"/>
    <w:rsid w:val="00432BEF"/>
    <w:rsid w:val="00580DE6"/>
    <w:rsid w:val="0058214E"/>
    <w:rsid w:val="006B3D09"/>
    <w:rsid w:val="007550F1"/>
    <w:rsid w:val="0076254F"/>
    <w:rsid w:val="007741D3"/>
    <w:rsid w:val="008327B6"/>
    <w:rsid w:val="00883F68"/>
    <w:rsid w:val="008B6697"/>
    <w:rsid w:val="008D03A5"/>
    <w:rsid w:val="0090133E"/>
    <w:rsid w:val="00943FE9"/>
    <w:rsid w:val="00A425C4"/>
    <w:rsid w:val="00AA3D8E"/>
    <w:rsid w:val="00B0442A"/>
    <w:rsid w:val="00B128BD"/>
    <w:rsid w:val="00BA0A2E"/>
    <w:rsid w:val="00BC601A"/>
    <w:rsid w:val="00BD4976"/>
    <w:rsid w:val="00C17E49"/>
    <w:rsid w:val="00C429E6"/>
    <w:rsid w:val="00D944B8"/>
    <w:rsid w:val="00DA7B2F"/>
    <w:rsid w:val="00E37D56"/>
    <w:rsid w:val="00E65E7B"/>
    <w:rsid w:val="00EA23A1"/>
    <w:rsid w:val="00ED56E8"/>
    <w:rsid w:val="00F03787"/>
    <w:rsid w:val="00F13A99"/>
    <w:rsid w:val="00F6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7B6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30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02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0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021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D03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03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7948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daohangxitong.com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daohangxitong.com</dc:creator>
  <cp:lastModifiedBy>收发员</cp:lastModifiedBy>
  <cp:revision>3</cp:revision>
  <cp:lastPrinted>2020-05-07T03:00:00Z</cp:lastPrinted>
  <dcterms:created xsi:type="dcterms:W3CDTF">2020-05-07T03:23:00Z</dcterms:created>
  <dcterms:modified xsi:type="dcterms:W3CDTF">2020-05-07T03:24:00Z</dcterms:modified>
</cp:coreProperties>
</file>