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1F" w:rsidRDefault="00A5631F" w:rsidP="00A5631F">
      <w:pPr>
        <w:pStyle w:val="1"/>
        <w:keepNext w:val="0"/>
        <w:keepLines w:val="0"/>
        <w:rPr>
          <w:rFonts w:eastAsiaTheme="minorEastAsia"/>
        </w:rPr>
      </w:pPr>
    </w:p>
    <w:p w:rsidR="00A5631F" w:rsidRPr="00A5631F" w:rsidRDefault="00A5631F" w:rsidP="00A5631F">
      <w:pPr>
        <w:ind w:firstLine="640"/>
      </w:pPr>
    </w:p>
    <w:p w:rsidR="00A5631F" w:rsidRPr="00A5631F" w:rsidRDefault="00A5631F" w:rsidP="00A5631F">
      <w:pPr>
        <w:pStyle w:val="1"/>
        <w:keepNext w:val="0"/>
        <w:keepLines w:val="0"/>
        <w:rPr>
          <w:rFonts w:eastAsiaTheme="minorEastAsia"/>
        </w:rPr>
      </w:pPr>
      <w:r w:rsidRPr="00A5631F">
        <w:rPr>
          <w:rFonts w:hint="eastAsia"/>
        </w:rPr>
        <w:t>关于转发省民政厅等十二部门《关于加强党建引领促进社会组织高质量发展的</w:t>
      </w:r>
    </w:p>
    <w:p w:rsidR="00A5631F" w:rsidRPr="00A5631F" w:rsidRDefault="00A5631F" w:rsidP="00A5631F">
      <w:pPr>
        <w:pStyle w:val="1"/>
        <w:keepNext w:val="0"/>
        <w:keepLines w:val="0"/>
        <w:rPr>
          <w:rFonts w:eastAsiaTheme="minorEastAsia"/>
        </w:rPr>
      </w:pPr>
      <w:r w:rsidRPr="00A5631F">
        <w:rPr>
          <w:rFonts w:hint="eastAsia"/>
        </w:rPr>
        <w:t>指导意见》的通知</w:t>
      </w:r>
    </w:p>
    <w:p w:rsidR="00A5631F" w:rsidRPr="00A5631F" w:rsidRDefault="00A5631F" w:rsidP="00A5631F">
      <w:pPr>
        <w:ind w:firstLine="640"/>
      </w:pPr>
    </w:p>
    <w:p w:rsidR="00A5631F" w:rsidRPr="00A5631F" w:rsidRDefault="00A5631F" w:rsidP="00A5631F">
      <w:pPr>
        <w:ind w:firstLineChars="0" w:firstLine="0"/>
        <w:jc w:val="center"/>
        <w:rPr>
          <w:rFonts w:eastAsia="楷体_GB2312"/>
        </w:rPr>
      </w:pPr>
      <w:r w:rsidRPr="00A5631F">
        <w:rPr>
          <w:rFonts w:eastAsia="楷体_GB2312" w:hint="eastAsia"/>
        </w:rPr>
        <w:t>（泰民函〔</w:t>
      </w:r>
      <w:r w:rsidRPr="00A5631F">
        <w:rPr>
          <w:rFonts w:eastAsia="楷体_GB2312" w:hint="eastAsia"/>
        </w:rPr>
        <w:t>2020</w:t>
      </w:r>
      <w:r w:rsidRPr="00A5631F">
        <w:rPr>
          <w:rFonts w:eastAsia="楷体_GB2312" w:hint="eastAsia"/>
        </w:rPr>
        <w:t>〕</w:t>
      </w:r>
      <w:r w:rsidRPr="00A5631F">
        <w:rPr>
          <w:rFonts w:eastAsia="楷体_GB2312" w:hint="eastAsia"/>
        </w:rPr>
        <w:t>50</w:t>
      </w:r>
      <w:r w:rsidRPr="00A5631F">
        <w:rPr>
          <w:rFonts w:eastAsia="楷体_GB2312" w:hint="eastAsia"/>
        </w:rPr>
        <w:t>号）</w:t>
      </w:r>
    </w:p>
    <w:p w:rsidR="00A5631F" w:rsidRPr="00A5631F" w:rsidRDefault="00A5631F" w:rsidP="00A5631F">
      <w:pPr>
        <w:ind w:firstLineChars="0" w:firstLine="0"/>
        <w:jc w:val="center"/>
        <w:rPr>
          <w:rFonts w:eastAsia="楷体_GB2312"/>
        </w:rPr>
      </w:pPr>
    </w:p>
    <w:p w:rsidR="00A5631F" w:rsidRPr="00A5631F" w:rsidRDefault="00A5631F" w:rsidP="00A5631F">
      <w:pPr>
        <w:ind w:firstLineChars="0" w:firstLine="0"/>
      </w:pPr>
      <w:r w:rsidRPr="00A5631F">
        <w:rPr>
          <w:rFonts w:hint="eastAsia"/>
        </w:rPr>
        <w:t>各县（市、区）委组织部、宣传部、统战部、网信办，发展改革委、教育局、科技局、公安局、民政局、财政局、人社局、市场监管局、行政审批服务局，各功能区相关职能部门：</w:t>
      </w:r>
    </w:p>
    <w:p w:rsidR="00A5631F" w:rsidRPr="00A5631F" w:rsidRDefault="00A5631F" w:rsidP="00A5631F">
      <w:pPr>
        <w:ind w:firstLine="640"/>
      </w:pPr>
      <w:r w:rsidRPr="00A5631F">
        <w:rPr>
          <w:rFonts w:hint="eastAsia"/>
        </w:rPr>
        <w:t>现将省民政厅等十二部门《关于加强党建引领促进社会组织高质量发展的指导意见》的通知（鲁民〔</w:t>
      </w:r>
      <w:r w:rsidRPr="00A5631F">
        <w:rPr>
          <w:rFonts w:hint="eastAsia"/>
        </w:rPr>
        <w:t>2020</w:t>
      </w:r>
      <w:r w:rsidRPr="00A5631F">
        <w:rPr>
          <w:rFonts w:hint="eastAsia"/>
        </w:rPr>
        <w:t>〕</w:t>
      </w:r>
      <w:r w:rsidRPr="00A5631F">
        <w:rPr>
          <w:rFonts w:hint="eastAsia"/>
        </w:rPr>
        <w:t>24</w:t>
      </w:r>
      <w:r w:rsidRPr="00A5631F">
        <w:rPr>
          <w:rFonts w:hint="eastAsia"/>
        </w:rPr>
        <w:t>号）转发你们，请结合我市《关于党建引领促进社会组织高质量发展的实施意见》（泰民〔</w:t>
      </w:r>
      <w:r w:rsidRPr="00A5631F">
        <w:rPr>
          <w:rFonts w:hint="eastAsia"/>
        </w:rPr>
        <w:t>2020</w:t>
      </w:r>
      <w:r w:rsidRPr="00A5631F">
        <w:rPr>
          <w:rFonts w:hint="eastAsia"/>
        </w:rPr>
        <w:t>〕</w:t>
      </w:r>
      <w:r w:rsidRPr="00A5631F">
        <w:rPr>
          <w:rFonts w:hint="eastAsia"/>
        </w:rPr>
        <w:t>14</w:t>
      </w:r>
      <w:r w:rsidRPr="00A5631F">
        <w:rPr>
          <w:rFonts w:hint="eastAsia"/>
        </w:rPr>
        <w:t>号），一并认真抓好贯彻落实。</w:t>
      </w:r>
    </w:p>
    <w:p w:rsidR="00A5631F" w:rsidRPr="00A5631F" w:rsidRDefault="00A5631F" w:rsidP="00A5631F">
      <w:pPr>
        <w:ind w:firstLine="640"/>
      </w:pPr>
    </w:p>
    <w:p w:rsidR="00E27973" w:rsidRDefault="00A5631F" w:rsidP="00A5631F">
      <w:pPr>
        <w:ind w:firstLine="640"/>
      </w:pPr>
      <w:r w:rsidRPr="00A5631F">
        <w:rPr>
          <w:rFonts w:hint="eastAsia"/>
        </w:rPr>
        <w:t>附件：省民政厅等十二部门《关于加强党建引领促进社会组织高质量发展的指导意见》（鲁民〔</w:t>
      </w:r>
      <w:r w:rsidRPr="00A5631F">
        <w:rPr>
          <w:rFonts w:hint="eastAsia"/>
        </w:rPr>
        <w:t>2020</w:t>
      </w:r>
      <w:r w:rsidRPr="00A5631F">
        <w:rPr>
          <w:rFonts w:hint="eastAsia"/>
        </w:rPr>
        <w:t>〕</w:t>
      </w:r>
      <w:r w:rsidRPr="00A5631F">
        <w:rPr>
          <w:rFonts w:hint="eastAsia"/>
        </w:rPr>
        <w:t>24</w:t>
      </w:r>
      <w:r w:rsidRPr="00A5631F">
        <w:rPr>
          <w:rFonts w:hint="eastAsia"/>
        </w:rPr>
        <w:t>号）</w:t>
      </w:r>
    </w:p>
    <w:p w:rsidR="00A5631F" w:rsidRDefault="00A5631F" w:rsidP="00A5631F">
      <w:pPr>
        <w:ind w:firstLine="640"/>
      </w:pPr>
    </w:p>
    <w:p w:rsidR="00A5631F" w:rsidRDefault="00A5631F" w:rsidP="00A5631F">
      <w:pPr>
        <w:ind w:firstLine="640"/>
        <w:jc w:val="right"/>
      </w:pPr>
      <w:r>
        <w:rPr>
          <w:rFonts w:hint="eastAsia"/>
        </w:rPr>
        <w:t>中共泰安市委组织部</w:t>
      </w:r>
      <w:r>
        <w:rPr>
          <w:rFonts w:hint="eastAsia"/>
        </w:rPr>
        <w:t xml:space="preserve"> </w:t>
      </w:r>
      <w:r>
        <w:rPr>
          <w:rFonts w:hint="eastAsia"/>
        </w:rPr>
        <w:t>中共泰安市委宣传部</w:t>
      </w:r>
    </w:p>
    <w:p w:rsidR="00A5631F" w:rsidRDefault="00A5631F" w:rsidP="00A5631F">
      <w:pPr>
        <w:ind w:firstLine="640"/>
        <w:jc w:val="right"/>
      </w:pPr>
      <w:r>
        <w:rPr>
          <w:rFonts w:hint="eastAsia"/>
        </w:rPr>
        <w:t>中共泰安市委统战部</w:t>
      </w:r>
      <w:r>
        <w:rPr>
          <w:rFonts w:hint="eastAsia"/>
        </w:rPr>
        <w:t xml:space="preserve"> </w:t>
      </w:r>
      <w:r>
        <w:rPr>
          <w:rFonts w:hint="eastAsia"/>
        </w:rPr>
        <w:t>中共泰安市委网信办</w:t>
      </w:r>
    </w:p>
    <w:p w:rsidR="00A5631F" w:rsidRDefault="00A5631F" w:rsidP="00A5631F">
      <w:pPr>
        <w:ind w:firstLine="640"/>
        <w:jc w:val="right"/>
      </w:pPr>
      <w:r>
        <w:rPr>
          <w:rFonts w:hint="eastAsia"/>
        </w:rPr>
        <w:t>泰安市发展和改革委员会</w:t>
      </w:r>
      <w:r>
        <w:rPr>
          <w:rFonts w:hint="eastAsia"/>
        </w:rPr>
        <w:t xml:space="preserve"> </w:t>
      </w:r>
      <w:r>
        <w:rPr>
          <w:rFonts w:hint="eastAsia"/>
        </w:rPr>
        <w:t>泰安市教育局</w:t>
      </w:r>
    </w:p>
    <w:p w:rsidR="00A5631F" w:rsidRDefault="00A5631F" w:rsidP="00A5631F">
      <w:pPr>
        <w:ind w:firstLine="640"/>
        <w:jc w:val="right"/>
      </w:pPr>
      <w:r>
        <w:rPr>
          <w:rFonts w:hint="eastAsia"/>
        </w:rPr>
        <w:lastRenderedPageBreak/>
        <w:t>泰安市科技局</w:t>
      </w:r>
      <w:r>
        <w:rPr>
          <w:rFonts w:hint="eastAsia"/>
        </w:rPr>
        <w:t xml:space="preserve"> </w:t>
      </w:r>
      <w:r>
        <w:rPr>
          <w:rFonts w:hint="eastAsia"/>
        </w:rPr>
        <w:t>泰安市公安局</w:t>
      </w:r>
    </w:p>
    <w:p w:rsidR="00A5631F" w:rsidRDefault="00A5631F" w:rsidP="00A5631F">
      <w:pPr>
        <w:ind w:firstLine="640"/>
        <w:jc w:val="right"/>
      </w:pPr>
      <w:r>
        <w:rPr>
          <w:rFonts w:hint="eastAsia"/>
        </w:rPr>
        <w:t>泰安市民政局</w:t>
      </w:r>
      <w:r>
        <w:rPr>
          <w:rFonts w:hint="eastAsia"/>
        </w:rPr>
        <w:t xml:space="preserve"> </w:t>
      </w:r>
      <w:r>
        <w:rPr>
          <w:rFonts w:hint="eastAsia"/>
        </w:rPr>
        <w:t>泰安市财政局</w:t>
      </w:r>
    </w:p>
    <w:p w:rsidR="00A5631F" w:rsidRDefault="00A5631F" w:rsidP="00A5631F">
      <w:pPr>
        <w:ind w:firstLine="640"/>
        <w:jc w:val="right"/>
      </w:pPr>
      <w:r>
        <w:rPr>
          <w:rFonts w:hint="eastAsia"/>
        </w:rPr>
        <w:t>泰安市人力资源和社会保障局</w:t>
      </w:r>
      <w:r>
        <w:rPr>
          <w:rFonts w:hint="eastAsia"/>
        </w:rPr>
        <w:t xml:space="preserve"> </w:t>
      </w:r>
      <w:r>
        <w:rPr>
          <w:rFonts w:hint="eastAsia"/>
        </w:rPr>
        <w:t>泰安市市场监督管理局</w:t>
      </w:r>
    </w:p>
    <w:p w:rsidR="00A5631F" w:rsidRPr="00A5631F" w:rsidRDefault="00A5631F" w:rsidP="00A5631F">
      <w:pPr>
        <w:ind w:firstLine="640"/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sectPr w:rsidR="00A5631F" w:rsidRPr="00A5631F" w:rsidSect="000F27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673" w:rsidRDefault="00614673" w:rsidP="00971170">
      <w:pPr>
        <w:spacing w:line="240" w:lineRule="auto"/>
        <w:ind w:firstLine="640"/>
      </w:pPr>
      <w:r>
        <w:separator/>
      </w:r>
    </w:p>
  </w:endnote>
  <w:endnote w:type="continuationSeparator" w:id="1">
    <w:p w:rsidR="00614673" w:rsidRDefault="00614673" w:rsidP="0097117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70" w:rsidRDefault="00971170" w:rsidP="00971170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70" w:rsidRDefault="00971170" w:rsidP="00971170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70" w:rsidRDefault="00971170" w:rsidP="00971170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673" w:rsidRDefault="00614673" w:rsidP="00971170">
      <w:pPr>
        <w:spacing w:line="240" w:lineRule="auto"/>
        <w:ind w:firstLine="640"/>
      </w:pPr>
      <w:r>
        <w:separator/>
      </w:r>
    </w:p>
  </w:footnote>
  <w:footnote w:type="continuationSeparator" w:id="1">
    <w:p w:rsidR="00614673" w:rsidRDefault="00614673" w:rsidP="0097117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70" w:rsidRDefault="00971170" w:rsidP="00971170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70" w:rsidRDefault="00971170" w:rsidP="00971170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70" w:rsidRDefault="00971170" w:rsidP="00971170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31F"/>
    <w:rsid w:val="000F2791"/>
    <w:rsid w:val="000F452B"/>
    <w:rsid w:val="001E426A"/>
    <w:rsid w:val="00614673"/>
    <w:rsid w:val="00674A00"/>
    <w:rsid w:val="009159D1"/>
    <w:rsid w:val="00971170"/>
    <w:rsid w:val="00A5631F"/>
    <w:rsid w:val="00C2386F"/>
    <w:rsid w:val="00E2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公文正文"/>
    <w:qFormat/>
    <w:rsid w:val="00C2386F"/>
    <w:pPr>
      <w:widowControl w:val="0"/>
      <w:ind w:firstLineChars="200" w:firstLine="200"/>
      <w:jc w:val="left"/>
    </w:pPr>
    <w:rPr>
      <w:rFonts w:ascii="Times New Roman" w:eastAsia="仿宋_GB2312" w:hAnsi="Times New Roman"/>
      <w:sz w:val="32"/>
    </w:rPr>
  </w:style>
  <w:style w:type="paragraph" w:styleId="1">
    <w:name w:val="heading 1"/>
    <w:aliases w:val="方正小标宋"/>
    <w:next w:val="a"/>
    <w:link w:val="1Char"/>
    <w:uiPriority w:val="9"/>
    <w:qFormat/>
    <w:rsid w:val="00C2386F"/>
    <w:pPr>
      <w:keepNext/>
      <w:keepLines/>
      <w:spacing w:line="660" w:lineRule="exact"/>
      <w:jc w:val="center"/>
      <w:outlineLvl w:val="0"/>
    </w:pPr>
    <w:rPr>
      <w:rFonts w:ascii="Times New Roman" w:eastAsia="方正小标宋" w:hAnsi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方正小标宋 Char"/>
    <w:basedOn w:val="a0"/>
    <w:link w:val="1"/>
    <w:uiPriority w:val="9"/>
    <w:rsid w:val="00C2386F"/>
    <w:rPr>
      <w:rFonts w:ascii="Times New Roman" w:eastAsia="方正小标宋" w:hAnsi="Times New Roman"/>
      <w:bCs/>
      <w:kern w:val="44"/>
      <w:sz w:val="44"/>
      <w:szCs w:val="44"/>
    </w:rPr>
  </w:style>
  <w:style w:type="paragraph" w:styleId="a3">
    <w:name w:val="Title"/>
    <w:aliases w:val="黑体标题"/>
    <w:basedOn w:val="a"/>
    <w:next w:val="a"/>
    <w:link w:val="Char"/>
    <w:uiPriority w:val="10"/>
    <w:qFormat/>
    <w:rsid w:val="00C2386F"/>
    <w:pPr>
      <w:outlineLvl w:val="0"/>
    </w:pPr>
    <w:rPr>
      <w:rFonts w:eastAsia="黑体" w:cstheme="majorBidi"/>
      <w:bCs/>
      <w:szCs w:val="32"/>
    </w:rPr>
  </w:style>
  <w:style w:type="character" w:customStyle="1" w:styleId="Char">
    <w:name w:val="标题 Char"/>
    <w:aliases w:val="黑体标题 Char"/>
    <w:basedOn w:val="a0"/>
    <w:link w:val="a3"/>
    <w:uiPriority w:val="10"/>
    <w:rsid w:val="00C2386F"/>
    <w:rPr>
      <w:rFonts w:ascii="Times New Roman" w:eastAsia="黑体" w:hAnsi="Times New Roman" w:cstheme="majorBidi"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9159D1"/>
    <w:pPr>
      <w:jc w:val="center"/>
      <w:outlineLvl w:val="1"/>
    </w:pPr>
    <w:rPr>
      <w:rFonts w:asciiTheme="majorHAnsi" w:eastAsia="楷体_GB2312" w:hAnsiTheme="majorHAnsi" w:cstheme="majorBidi"/>
      <w:bCs/>
      <w:kern w:val="28"/>
      <w:szCs w:val="32"/>
    </w:rPr>
  </w:style>
  <w:style w:type="character" w:customStyle="1" w:styleId="Char0">
    <w:name w:val="副标题 Char"/>
    <w:basedOn w:val="a0"/>
    <w:link w:val="a4"/>
    <w:uiPriority w:val="11"/>
    <w:rsid w:val="009159D1"/>
    <w:rPr>
      <w:rFonts w:asciiTheme="majorHAnsi" w:eastAsia="楷体_GB2312" w:hAnsiTheme="majorHAnsi" w:cstheme="majorBidi"/>
      <w:bCs/>
      <w:kern w:val="28"/>
      <w:sz w:val="32"/>
      <w:szCs w:val="32"/>
    </w:rPr>
  </w:style>
  <w:style w:type="paragraph" w:styleId="a5">
    <w:name w:val="header"/>
    <w:basedOn w:val="a"/>
    <w:link w:val="Char1"/>
    <w:uiPriority w:val="99"/>
    <w:semiHidden/>
    <w:unhideWhenUsed/>
    <w:rsid w:val="00971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971170"/>
    <w:rPr>
      <w:rFonts w:ascii="Times New Roman" w:eastAsia="仿宋_GB2312" w:hAnsi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97117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971170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>tamz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suwill</dc:creator>
  <cp:lastModifiedBy>suwill</cp:lastModifiedBy>
  <cp:revision>3</cp:revision>
  <dcterms:created xsi:type="dcterms:W3CDTF">2021-06-04T12:35:00Z</dcterms:created>
  <dcterms:modified xsi:type="dcterms:W3CDTF">2021-06-04T12:40:00Z</dcterms:modified>
</cp:coreProperties>
</file>