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9E" w:rsidRDefault="00F76B22" w:rsidP="00F226C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76B2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pt;margin-top:25.5pt;width:453pt;height:73.5pt;z-index:251660288;mso-position-horizontal-relative:text;mso-position-vertical-relative:text;mso-width-relative:page;mso-height-relative:page" fillcolor="red" strokecolor="red">
            <v:shadow color="#868686"/>
            <v:textpath style="font-family:&quot;方正小标宋简体&quot;;v-text-kern:t" trim="t" fitpath="t" string="泰安市城乡社区治理工作领导小组文件"/>
          </v:shape>
        </w:pict>
      </w:r>
    </w:p>
    <w:p w:rsidR="00A7302F" w:rsidRDefault="00A7302F" w:rsidP="00F226C7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A7302F" w:rsidRDefault="00A7302F" w:rsidP="00F226C7">
      <w:pPr>
        <w:spacing w:line="460" w:lineRule="exact"/>
        <w:jc w:val="center"/>
        <w:rPr>
          <w:rFonts w:ascii="仿宋" w:eastAsia="仿宋" w:hAnsi="仿宋"/>
          <w:sz w:val="32"/>
          <w:szCs w:val="32"/>
        </w:rPr>
      </w:pPr>
    </w:p>
    <w:p w:rsidR="00A7302F" w:rsidRDefault="00A7302F" w:rsidP="00F226C7">
      <w:pPr>
        <w:spacing w:line="46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315649" w:rsidRPr="00315649" w:rsidRDefault="00315649" w:rsidP="00F226C7">
      <w:pPr>
        <w:spacing w:line="600" w:lineRule="exact"/>
        <w:jc w:val="center"/>
        <w:rPr>
          <w:rFonts w:ascii="仿宋" w:eastAsia="仿宋" w:hAnsi="仿宋"/>
          <w:sz w:val="24"/>
          <w:szCs w:val="24"/>
        </w:rPr>
      </w:pPr>
    </w:p>
    <w:p w:rsidR="004B4B9E" w:rsidRPr="007273CB" w:rsidRDefault="004B4B9E" w:rsidP="00F226C7">
      <w:pPr>
        <w:spacing w:line="600" w:lineRule="exact"/>
        <w:jc w:val="center"/>
        <w:rPr>
          <w:rFonts w:ascii="楷体_GB2312" w:eastAsia="楷体_GB2312" w:hAnsi="仿宋" w:hint="eastAsia"/>
          <w:sz w:val="32"/>
          <w:szCs w:val="32"/>
        </w:rPr>
      </w:pPr>
      <w:proofErr w:type="gramStart"/>
      <w:r w:rsidRPr="007273CB">
        <w:rPr>
          <w:rFonts w:ascii="楷体_GB2312" w:eastAsia="楷体_GB2312" w:hAnsi="仿宋" w:hint="eastAsia"/>
          <w:sz w:val="32"/>
          <w:szCs w:val="32"/>
        </w:rPr>
        <w:t>泰社</w:t>
      </w:r>
      <w:r w:rsidR="007273CB" w:rsidRPr="007273CB">
        <w:rPr>
          <w:rFonts w:ascii="楷体_GB2312" w:eastAsia="楷体_GB2312" w:hAnsi="仿宋" w:hint="eastAsia"/>
          <w:sz w:val="32"/>
          <w:szCs w:val="32"/>
        </w:rPr>
        <w:t>区组</w:t>
      </w:r>
      <w:proofErr w:type="gramEnd"/>
      <w:r w:rsidRPr="007273CB">
        <w:rPr>
          <w:rFonts w:ascii="楷体_GB2312" w:eastAsia="仿宋" w:hAnsi="仿宋" w:hint="eastAsia"/>
          <w:sz w:val="32"/>
          <w:szCs w:val="32"/>
        </w:rPr>
        <w:t>﹝</w:t>
      </w:r>
      <w:r w:rsidRPr="007273CB">
        <w:rPr>
          <w:rFonts w:ascii="楷体_GB2312" w:eastAsia="楷体_GB2312" w:hAnsi="仿宋" w:hint="eastAsia"/>
          <w:sz w:val="32"/>
          <w:szCs w:val="32"/>
        </w:rPr>
        <w:t>2020</w:t>
      </w:r>
      <w:r w:rsidRPr="007273CB">
        <w:rPr>
          <w:rFonts w:ascii="楷体_GB2312" w:eastAsia="仿宋" w:hAnsi="仿宋" w:hint="eastAsia"/>
          <w:sz w:val="32"/>
          <w:szCs w:val="32"/>
        </w:rPr>
        <w:t>﹞</w:t>
      </w:r>
      <w:r w:rsidRPr="007273CB">
        <w:rPr>
          <w:rFonts w:ascii="楷体_GB2312" w:eastAsia="楷体_GB2312" w:hAnsi="仿宋" w:hint="eastAsia"/>
          <w:sz w:val="32"/>
          <w:szCs w:val="32"/>
        </w:rPr>
        <w:t>1号</w:t>
      </w:r>
    </w:p>
    <w:p w:rsidR="004B4B9E" w:rsidRDefault="00F76B22" w:rsidP="00F226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76B22">
        <w:rPr>
          <w:rFonts w:ascii="仿宋" w:eastAsia="仿宋" w:hAnsi="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1.75pt;margin-top:14.25pt;width:465.75pt;height:2.25pt;flip:y;z-index:251661312" o:connectortype="straight" strokecolor="red"/>
        </w:pict>
      </w:r>
    </w:p>
    <w:p w:rsidR="00315649" w:rsidRDefault="00FE0A43" w:rsidP="007273CB">
      <w:pPr>
        <w:spacing w:beforeLines="100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E0A43">
        <w:rPr>
          <w:rFonts w:ascii="方正小标宋简体" w:eastAsia="方正小标宋简体" w:hint="eastAsia"/>
          <w:sz w:val="44"/>
          <w:szCs w:val="44"/>
        </w:rPr>
        <w:t>关于印发</w:t>
      </w:r>
      <w:proofErr w:type="gramStart"/>
      <w:r w:rsidR="00394066"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 w:rsidR="002C111C">
        <w:rPr>
          <w:rFonts w:ascii="方正小标宋简体" w:eastAsia="方正小标宋简体" w:hint="eastAsia"/>
          <w:sz w:val="44"/>
          <w:szCs w:val="44"/>
        </w:rPr>
        <w:t>泰安市</w:t>
      </w:r>
      <w:r w:rsidR="00394066">
        <w:rPr>
          <w:rFonts w:ascii="方正小标宋简体" w:eastAsia="方正小标宋简体" w:hint="eastAsia"/>
          <w:sz w:val="44"/>
          <w:szCs w:val="44"/>
        </w:rPr>
        <w:t>社区依法履行职责清单</w:t>
      </w:r>
      <w:r w:rsidR="0059010C">
        <w:rPr>
          <w:rFonts w:ascii="方正小标宋简体" w:eastAsia="方正小标宋简体" w:hint="eastAsia"/>
          <w:sz w:val="44"/>
          <w:szCs w:val="44"/>
        </w:rPr>
        <w:t>指导</w:t>
      </w:r>
    </w:p>
    <w:p w:rsidR="00394066" w:rsidRDefault="0059010C" w:rsidP="007273CB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目录</w:t>
      </w:r>
      <w:proofErr w:type="gramStart"/>
      <w:r w:rsidR="00394066"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 w:rsidR="00394066">
        <w:rPr>
          <w:rFonts w:ascii="方正小标宋简体" w:eastAsia="方正小标宋简体" w:hint="eastAsia"/>
          <w:sz w:val="44"/>
          <w:szCs w:val="44"/>
        </w:rPr>
        <w:t>《</w:t>
      </w:r>
      <w:r w:rsidR="002C111C">
        <w:rPr>
          <w:rFonts w:ascii="方正小标宋简体" w:eastAsia="方正小标宋简体" w:hint="eastAsia"/>
          <w:sz w:val="44"/>
          <w:szCs w:val="44"/>
        </w:rPr>
        <w:t>泰安市</w:t>
      </w:r>
      <w:r w:rsidR="00394066">
        <w:rPr>
          <w:rFonts w:ascii="方正小标宋简体" w:eastAsia="方正小标宋简体" w:hint="eastAsia"/>
          <w:sz w:val="44"/>
          <w:szCs w:val="44"/>
        </w:rPr>
        <w:t>社区依法协助政府工作职责清单</w:t>
      </w:r>
      <w:r>
        <w:rPr>
          <w:rFonts w:ascii="方正小标宋简体" w:eastAsia="方正小标宋简体" w:hint="eastAsia"/>
          <w:sz w:val="44"/>
          <w:szCs w:val="44"/>
        </w:rPr>
        <w:t>指导目录</w:t>
      </w:r>
      <w:r w:rsidR="00394066">
        <w:rPr>
          <w:rFonts w:ascii="方正小标宋简体" w:eastAsia="方正小标宋简体" w:hint="eastAsia"/>
          <w:sz w:val="44"/>
          <w:szCs w:val="44"/>
        </w:rPr>
        <w:t>》的通知</w:t>
      </w:r>
    </w:p>
    <w:p w:rsidR="007273CB" w:rsidRDefault="007273CB" w:rsidP="007273CB">
      <w:pPr>
        <w:spacing w:line="54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FE0A43" w:rsidRPr="007273CB" w:rsidRDefault="00394066" w:rsidP="007273CB">
      <w:pPr>
        <w:spacing w:line="540" w:lineRule="exact"/>
        <w:jc w:val="left"/>
        <w:rPr>
          <w:rFonts w:ascii="仿宋" w:eastAsia="仿宋" w:hAnsi="仿宋"/>
          <w:spacing w:val="-4"/>
          <w:sz w:val="32"/>
          <w:szCs w:val="32"/>
        </w:rPr>
      </w:pPr>
      <w:r w:rsidRPr="007273CB">
        <w:rPr>
          <w:rFonts w:ascii="仿宋" w:eastAsia="仿宋" w:hAnsi="仿宋" w:hint="eastAsia"/>
          <w:spacing w:val="-4"/>
          <w:sz w:val="32"/>
          <w:szCs w:val="32"/>
        </w:rPr>
        <w:t>各县</w:t>
      </w:r>
      <w:r w:rsidR="00433F0E" w:rsidRPr="007273CB">
        <w:rPr>
          <w:rFonts w:ascii="仿宋" w:eastAsia="仿宋" w:hAnsi="仿宋" w:hint="eastAsia"/>
          <w:spacing w:val="-4"/>
          <w:sz w:val="32"/>
          <w:szCs w:val="32"/>
        </w:rPr>
        <w:t>（</w:t>
      </w:r>
      <w:r w:rsidRPr="007273CB">
        <w:rPr>
          <w:rFonts w:ascii="仿宋" w:eastAsia="仿宋" w:hAnsi="仿宋" w:hint="eastAsia"/>
          <w:spacing w:val="-4"/>
          <w:sz w:val="32"/>
          <w:szCs w:val="32"/>
        </w:rPr>
        <w:t>市</w:t>
      </w:r>
      <w:r w:rsidR="00433F0E" w:rsidRPr="007273CB">
        <w:rPr>
          <w:rFonts w:ascii="仿宋" w:eastAsia="仿宋" w:hAnsi="仿宋" w:hint="eastAsia"/>
          <w:spacing w:val="-4"/>
          <w:sz w:val="32"/>
          <w:szCs w:val="32"/>
        </w:rPr>
        <w:t>、</w:t>
      </w:r>
      <w:r w:rsidRPr="007273CB">
        <w:rPr>
          <w:rFonts w:ascii="仿宋" w:eastAsia="仿宋" w:hAnsi="仿宋" w:hint="eastAsia"/>
          <w:spacing w:val="-4"/>
          <w:sz w:val="32"/>
          <w:szCs w:val="32"/>
        </w:rPr>
        <w:t>区</w:t>
      </w:r>
      <w:r w:rsidR="00433F0E" w:rsidRPr="007273CB">
        <w:rPr>
          <w:rFonts w:ascii="仿宋" w:eastAsia="仿宋" w:hAnsi="仿宋" w:hint="eastAsia"/>
          <w:spacing w:val="-4"/>
          <w:sz w:val="32"/>
          <w:szCs w:val="32"/>
        </w:rPr>
        <w:t>）</w:t>
      </w:r>
      <w:r w:rsidR="006D0343" w:rsidRPr="007273CB">
        <w:rPr>
          <w:rFonts w:ascii="仿宋" w:eastAsia="仿宋" w:hAnsi="仿宋" w:hint="eastAsia"/>
          <w:spacing w:val="-4"/>
          <w:sz w:val="32"/>
          <w:szCs w:val="32"/>
        </w:rPr>
        <w:t>城乡社区治理工作领导小组，</w:t>
      </w:r>
      <w:r w:rsidR="00965533" w:rsidRPr="007273CB">
        <w:rPr>
          <w:rFonts w:ascii="仿宋" w:eastAsia="仿宋" w:hAnsi="仿宋" w:hint="eastAsia"/>
          <w:spacing w:val="-4"/>
          <w:sz w:val="32"/>
          <w:szCs w:val="32"/>
        </w:rPr>
        <w:t>市直各相关部门</w:t>
      </w:r>
      <w:r w:rsidR="006D0343" w:rsidRPr="007273CB">
        <w:rPr>
          <w:rFonts w:ascii="仿宋" w:eastAsia="仿宋" w:hAnsi="仿宋" w:hint="eastAsia"/>
          <w:spacing w:val="-4"/>
          <w:sz w:val="32"/>
          <w:szCs w:val="32"/>
        </w:rPr>
        <w:t>单位</w:t>
      </w:r>
      <w:r w:rsidR="00B212D0" w:rsidRPr="007273CB">
        <w:rPr>
          <w:rFonts w:ascii="仿宋" w:eastAsia="仿宋" w:hAnsi="仿宋" w:hint="eastAsia"/>
          <w:spacing w:val="-4"/>
          <w:sz w:val="32"/>
          <w:szCs w:val="32"/>
        </w:rPr>
        <w:t>：</w:t>
      </w:r>
    </w:p>
    <w:p w:rsidR="00B212D0" w:rsidRDefault="00433F0E" w:rsidP="007273CB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为进一步规范城乡社区依法履行职责事项、依法协助政府工作职责事项，增强城乡社区自治功能和服务效能，市城乡社区治理工作领导小组</w:t>
      </w:r>
      <w:r w:rsidR="00C61B0B">
        <w:rPr>
          <w:rFonts w:ascii="仿宋" w:eastAsia="仿宋" w:hAnsi="仿宋" w:hint="eastAsia"/>
          <w:sz w:val="32"/>
          <w:szCs w:val="32"/>
        </w:rPr>
        <w:t>办公室按照</w:t>
      </w:r>
      <w:r w:rsidR="00EB6C50">
        <w:rPr>
          <w:rFonts w:ascii="仿宋" w:eastAsia="仿宋" w:hAnsi="仿宋" w:hint="eastAsia"/>
          <w:sz w:val="32"/>
          <w:szCs w:val="32"/>
        </w:rPr>
        <w:t>市委、市政府有关要</w:t>
      </w:r>
      <w:r w:rsidR="00D14FAE">
        <w:rPr>
          <w:rFonts w:ascii="仿宋" w:eastAsia="仿宋" w:hAnsi="仿宋" w:hint="eastAsia"/>
          <w:sz w:val="32"/>
          <w:szCs w:val="32"/>
        </w:rPr>
        <w:t>求及</w:t>
      </w:r>
      <w:r w:rsidR="00C61B0B">
        <w:rPr>
          <w:rFonts w:ascii="仿宋" w:eastAsia="仿宋" w:hAnsi="仿宋" w:hint="eastAsia"/>
          <w:sz w:val="32"/>
          <w:szCs w:val="32"/>
        </w:rPr>
        <w:t>省相关指导意见，在广泛征求意见的基础上，制定了</w:t>
      </w:r>
      <w:r w:rsidR="00B212D0">
        <w:rPr>
          <w:rFonts w:ascii="仿宋" w:eastAsia="仿宋" w:hAnsi="仿宋" w:hint="eastAsia"/>
          <w:sz w:val="32"/>
          <w:szCs w:val="32"/>
        </w:rPr>
        <w:t>《</w:t>
      </w:r>
      <w:r w:rsidR="002C111C">
        <w:rPr>
          <w:rFonts w:ascii="仿宋" w:eastAsia="仿宋" w:hAnsi="仿宋" w:hint="eastAsia"/>
          <w:sz w:val="32"/>
          <w:szCs w:val="32"/>
        </w:rPr>
        <w:t>泰安市</w:t>
      </w:r>
      <w:r w:rsidR="00B212D0">
        <w:rPr>
          <w:rFonts w:ascii="仿宋" w:eastAsia="仿宋" w:hAnsi="仿宋" w:hint="eastAsia"/>
          <w:sz w:val="32"/>
          <w:szCs w:val="32"/>
        </w:rPr>
        <w:t>社区依法履行职责清单</w:t>
      </w:r>
      <w:r w:rsidR="00D7152C">
        <w:rPr>
          <w:rFonts w:ascii="仿宋" w:eastAsia="仿宋" w:hAnsi="仿宋" w:hint="eastAsia"/>
          <w:sz w:val="32"/>
          <w:szCs w:val="32"/>
        </w:rPr>
        <w:t>指导目录</w:t>
      </w:r>
      <w:r w:rsidR="00B212D0">
        <w:rPr>
          <w:rFonts w:ascii="仿宋" w:eastAsia="仿宋" w:hAnsi="仿宋" w:hint="eastAsia"/>
          <w:sz w:val="32"/>
          <w:szCs w:val="32"/>
        </w:rPr>
        <w:t>》《</w:t>
      </w:r>
      <w:r w:rsidR="002C111C">
        <w:rPr>
          <w:rFonts w:ascii="仿宋" w:eastAsia="仿宋" w:hAnsi="仿宋" w:hint="eastAsia"/>
          <w:sz w:val="32"/>
          <w:szCs w:val="32"/>
        </w:rPr>
        <w:t>泰安市</w:t>
      </w:r>
      <w:r w:rsidR="00B212D0">
        <w:rPr>
          <w:rFonts w:ascii="仿宋" w:eastAsia="仿宋" w:hAnsi="仿宋" w:hint="eastAsia"/>
          <w:sz w:val="32"/>
          <w:szCs w:val="32"/>
        </w:rPr>
        <w:t>社区依法协助政府工作职责清单</w:t>
      </w:r>
      <w:r w:rsidR="00D7152C">
        <w:rPr>
          <w:rFonts w:ascii="仿宋" w:eastAsia="仿宋" w:hAnsi="仿宋" w:hint="eastAsia"/>
          <w:sz w:val="32"/>
          <w:szCs w:val="32"/>
        </w:rPr>
        <w:t>指导目录</w:t>
      </w:r>
      <w:r w:rsidR="00B212D0">
        <w:rPr>
          <w:rFonts w:ascii="仿宋" w:eastAsia="仿宋" w:hAnsi="仿宋" w:hint="eastAsia"/>
          <w:sz w:val="32"/>
          <w:szCs w:val="32"/>
        </w:rPr>
        <w:t>》</w:t>
      </w:r>
      <w:r w:rsidR="00C61B0B">
        <w:rPr>
          <w:rFonts w:ascii="仿宋" w:eastAsia="仿宋" w:hAnsi="仿宋" w:hint="eastAsia"/>
          <w:sz w:val="32"/>
          <w:szCs w:val="32"/>
        </w:rPr>
        <w:t>，现予以</w:t>
      </w:r>
      <w:r w:rsidR="00B212D0">
        <w:rPr>
          <w:rFonts w:ascii="仿宋" w:eastAsia="仿宋" w:hAnsi="仿宋" w:hint="eastAsia"/>
          <w:sz w:val="32"/>
          <w:szCs w:val="32"/>
        </w:rPr>
        <w:t>印发</w:t>
      </w:r>
      <w:r w:rsidR="00C61B0B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B212D0">
        <w:rPr>
          <w:rFonts w:ascii="仿宋" w:eastAsia="仿宋" w:hAnsi="仿宋" w:hint="eastAsia"/>
          <w:sz w:val="32"/>
          <w:szCs w:val="32"/>
        </w:rPr>
        <w:t>请抓好</w:t>
      </w:r>
      <w:proofErr w:type="gramEnd"/>
      <w:r w:rsidR="00B212D0">
        <w:rPr>
          <w:rFonts w:ascii="仿宋" w:eastAsia="仿宋" w:hAnsi="仿宋" w:hint="eastAsia"/>
          <w:sz w:val="32"/>
          <w:szCs w:val="32"/>
        </w:rPr>
        <w:t>贯彻落实</w:t>
      </w:r>
      <w:r w:rsidR="00C61B0B">
        <w:rPr>
          <w:rFonts w:ascii="仿宋" w:eastAsia="仿宋" w:hAnsi="仿宋" w:hint="eastAsia"/>
          <w:sz w:val="32"/>
          <w:szCs w:val="32"/>
        </w:rPr>
        <w:t>。</w:t>
      </w:r>
      <w:r w:rsidR="00E21D25">
        <w:rPr>
          <w:rFonts w:ascii="仿宋" w:eastAsia="仿宋" w:hAnsi="仿宋" w:hint="eastAsia"/>
          <w:sz w:val="32"/>
          <w:szCs w:val="32"/>
        </w:rPr>
        <w:t>并就有关事宜通知如下</w:t>
      </w:r>
      <w:r w:rsidR="0059010C">
        <w:rPr>
          <w:rFonts w:ascii="仿宋" w:eastAsia="仿宋" w:hAnsi="仿宋" w:hint="eastAsia"/>
          <w:sz w:val="32"/>
          <w:szCs w:val="32"/>
        </w:rPr>
        <w:t>：</w:t>
      </w:r>
    </w:p>
    <w:p w:rsidR="00FC764A" w:rsidRDefault="00B212D0" w:rsidP="007273CB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="002C111C">
        <w:rPr>
          <w:rFonts w:ascii="仿宋" w:eastAsia="仿宋" w:hAnsi="仿宋" w:hint="eastAsia"/>
          <w:sz w:val="32"/>
          <w:szCs w:val="32"/>
        </w:rPr>
        <w:t>泰安市</w:t>
      </w:r>
      <w:r>
        <w:rPr>
          <w:rFonts w:ascii="仿宋" w:eastAsia="仿宋" w:hAnsi="仿宋" w:hint="eastAsia"/>
          <w:sz w:val="32"/>
          <w:szCs w:val="32"/>
        </w:rPr>
        <w:t>社区依法履行职责清单</w:t>
      </w:r>
      <w:r w:rsidR="00D7152C">
        <w:rPr>
          <w:rFonts w:ascii="仿宋" w:eastAsia="仿宋" w:hAnsi="仿宋" w:hint="eastAsia"/>
          <w:sz w:val="32"/>
          <w:szCs w:val="32"/>
        </w:rPr>
        <w:t>指导目录</w:t>
      </w:r>
      <w:r w:rsidR="000F6607">
        <w:rPr>
          <w:rFonts w:ascii="仿宋" w:eastAsia="仿宋" w:hAnsi="仿宋" w:hint="eastAsia"/>
          <w:sz w:val="32"/>
          <w:szCs w:val="32"/>
        </w:rPr>
        <w:t>》中的事项，主要指</w:t>
      </w:r>
      <w:r>
        <w:rPr>
          <w:rFonts w:ascii="仿宋" w:eastAsia="仿宋" w:hAnsi="仿宋" w:hint="eastAsia"/>
          <w:sz w:val="32"/>
          <w:szCs w:val="32"/>
        </w:rPr>
        <w:t>按照国家法律</w:t>
      </w:r>
      <w:r w:rsidR="000F6607">
        <w:rPr>
          <w:rFonts w:ascii="仿宋" w:eastAsia="仿宋" w:hAnsi="仿宋" w:hint="eastAsia"/>
          <w:sz w:val="32"/>
          <w:szCs w:val="32"/>
        </w:rPr>
        <w:t>、法规和地方性法规有关规定，应当由基层群众性自治组织履行的职责，</w:t>
      </w:r>
      <w:r>
        <w:rPr>
          <w:rFonts w:ascii="仿宋" w:eastAsia="仿宋" w:hAnsi="仿宋" w:hint="eastAsia"/>
          <w:sz w:val="32"/>
          <w:szCs w:val="32"/>
        </w:rPr>
        <w:t>对社区依法履行职责的事项，社区发挥主责作用。《</w:t>
      </w:r>
      <w:r w:rsidR="002C111C">
        <w:rPr>
          <w:rFonts w:ascii="仿宋" w:eastAsia="仿宋" w:hAnsi="仿宋" w:hint="eastAsia"/>
          <w:sz w:val="32"/>
          <w:szCs w:val="32"/>
        </w:rPr>
        <w:t>泰安市</w:t>
      </w:r>
      <w:r>
        <w:rPr>
          <w:rFonts w:ascii="仿宋" w:eastAsia="仿宋" w:hAnsi="仿宋" w:hint="eastAsia"/>
          <w:sz w:val="32"/>
          <w:szCs w:val="32"/>
        </w:rPr>
        <w:t>社区依法协助政府工作职责清单</w:t>
      </w:r>
      <w:r w:rsidR="00D7152C">
        <w:rPr>
          <w:rFonts w:ascii="仿宋" w:eastAsia="仿宋" w:hAnsi="仿宋" w:hint="eastAsia"/>
          <w:sz w:val="32"/>
          <w:szCs w:val="32"/>
        </w:rPr>
        <w:t>指导目录</w:t>
      </w:r>
      <w:r>
        <w:rPr>
          <w:rFonts w:ascii="仿宋" w:eastAsia="仿宋" w:hAnsi="仿宋" w:hint="eastAsia"/>
          <w:sz w:val="32"/>
          <w:szCs w:val="32"/>
        </w:rPr>
        <w:t>》</w:t>
      </w:r>
      <w:r w:rsidR="000F6607">
        <w:rPr>
          <w:rFonts w:ascii="仿宋" w:eastAsia="仿宋" w:hAnsi="仿宋" w:hint="eastAsia"/>
          <w:sz w:val="32"/>
          <w:szCs w:val="32"/>
        </w:rPr>
        <w:t>中的事项，主要指市、县（</w:t>
      </w:r>
      <w:r w:rsidR="00A269C0">
        <w:rPr>
          <w:rFonts w:ascii="仿宋" w:eastAsia="仿宋" w:hAnsi="仿宋" w:hint="eastAsia"/>
          <w:sz w:val="32"/>
          <w:szCs w:val="32"/>
        </w:rPr>
        <w:t>市</w:t>
      </w:r>
      <w:r w:rsidR="000F6607">
        <w:rPr>
          <w:rFonts w:ascii="仿宋" w:eastAsia="仿宋" w:hAnsi="仿宋" w:hint="eastAsia"/>
          <w:sz w:val="32"/>
          <w:szCs w:val="32"/>
        </w:rPr>
        <w:t>、区</w:t>
      </w:r>
      <w:r w:rsidR="00A269C0">
        <w:rPr>
          <w:rFonts w:ascii="仿宋" w:eastAsia="仿宋" w:hAnsi="仿宋" w:hint="eastAsia"/>
          <w:sz w:val="32"/>
          <w:szCs w:val="32"/>
        </w:rPr>
        <w:t>）各部门（单位）及街道（乡</w:t>
      </w:r>
      <w:r w:rsidR="00A269C0">
        <w:rPr>
          <w:rFonts w:ascii="仿宋" w:eastAsia="仿宋" w:hAnsi="仿宋" w:hint="eastAsia"/>
          <w:sz w:val="32"/>
          <w:szCs w:val="32"/>
        </w:rPr>
        <w:lastRenderedPageBreak/>
        <w:t>镇）依照国家法律、法规和地方性法规等有关规定，</w:t>
      </w:r>
      <w:r w:rsidR="000F6607">
        <w:rPr>
          <w:rFonts w:ascii="仿宋" w:eastAsia="仿宋" w:hAnsi="仿宋" w:hint="eastAsia"/>
          <w:sz w:val="32"/>
          <w:szCs w:val="32"/>
        </w:rPr>
        <w:t>交由社区协助办理的政府工作职责，对社区依法协助政府工作职责的事项，由市、县</w:t>
      </w:r>
      <w:r w:rsidR="00705A56">
        <w:rPr>
          <w:rFonts w:ascii="仿宋" w:eastAsia="仿宋" w:hAnsi="仿宋" w:hint="eastAsia"/>
          <w:sz w:val="32"/>
          <w:szCs w:val="32"/>
        </w:rPr>
        <w:t>（市</w:t>
      </w:r>
      <w:r w:rsidR="000F6607">
        <w:rPr>
          <w:rFonts w:ascii="仿宋" w:eastAsia="仿宋" w:hAnsi="仿宋" w:hint="eastAsia"/>
          <w:sz w:val="32"/>
          <w:szCs w:val="32"/>
        </w:rPr>
        <w:t>、区</w:t>
      </w:r>
      <w:r w:rsidR="00705A56">
        <w:rPr>
          <w:rFonts w:ascii="仿宋" w:eastAsia="仿宋" w:hAnsi="仿宋" w:hint="eastAsia"/>
          <w:sz w:val="32"/>
          <w:szCs w:val="32"/>
        </w:rPr>
        <w:t>）相关部门（单位）和街道（乡镇）承担主体责任。涉及群众生命财产安全和公共安全的突发性、群体性事项，可直接实施。</w:t>
      </w:r>
      <w:r w:rsidR="00E21D25">
        <w:rPr>
          <w:rFonts w:ascii="仿宋" w:eastAsia="仿宋" w:hAnsi="仿宋" w:hint="eastAsia"/>
          <w:sz w:val="32"/>
          <w:szCs w:val="32"/>
        </w:rPr>
        <w:t>不得将清单</w:t>
      </w:r>
      <w:proofErr w:type="gramStart"/>
      <w:r w:rsidR="00E21D25">
        <w:rPr>
          <w:rFonts w:ascii="仿宋" w:eastAsia="仿宋" w:hAnsi="仿宋" w:hint="eastAsia"/>
          <w:sz w:val="32"/>
          <w:szCs w:val="32"/>
        </w:rPr>
        <w:t>外属于</w:t>
      </w:r>
      <w:proofErr w:type="gramEnd"/>
      <w:r w:rsidR="00E21D25">
        <w:rPr>
          <w:rFonts w:ascii="仿宋" w:eastAsia="仿宋" w:hAnsi="仿宋" w:hint="eastAsia"/>
          <w:sz w:val="32"/>
          <w:szCs w:val="32"/>
        </w:rPr>
        <w:t>政府自身职责范围内的工作任务转嫁给社区承担，不得以行政命令的方式向社区派任务、下指标，不得以部门文件、系统会议部署、领导讲话、“一票否决”、签订“责任书”</w:t>
      </w:r>
      <w:r w:rsidR="00D23FF7">
        <w:rPr>
          <w:rFonts w:ascii="仿宋" w:eastAsia="仿宋" w:hAnsi="仿宋" w:hint="eastAsia"/>
          <w:sz w:val="32"/>
          <w:szCs w:val="32"/>
        </w:rPr>
        <w:t>“责任状”等形式变相向社区下派职责事项。对于属于临时性工作任务的事项，</w:t>
      </w:r>
      <w:r w:rsidR="00301E7F">
        <w:rPr>
          <w:rFonts w:ascii="仿宋" w:eastAsia="仿宋" w:hAnsi="仿宋" w:hint="eastAsia"/>
          <w:sz w:val="32"/>
          <w:szCs w:val="32"/>
        </w:rPr>
        <w:t>由下派临时性工作任务的部门（单位）</w:t>
      </w:r>
      <w:r w:rsidR="00E64581">
        <w:rPr>
          <w:rFonts w:ascii="仿宋" w:eastAsia="仿宋" w:hAnsi="仿宋" w:hint="eastAsia"/>
          <w:sz w:val="32"/>
          <w:szCs w:val="32"/>
        </w:rPr>
        <w:t>报经同级党委、政府研究同意后方可下派，</w:t>
      </w:r>
      <w:r w:rsidR="00B22B01">
        <w:rPr>
          <w:rFonts w:ascii="仿宋" w:eastAsia="仿宋" w:hAnsi="仿宋" w:hint="eastAsia"/>
          <w:sz w:val="32"/>
          <w:szCs w:val="32"/>
        </w:rPr>
        <w:t>并于3个工作日内</w:t>
      </w:r>
      <w:r w:rsidR="00C56E4A">
        <w:rPr>
          <w:rFonts w:ascii="仿宋" w:eastAsia="仿宋" w:hAnsi="仿宋" w:hint="eastAsia"/>
          <w:sz w:val="32"/>
          <w:szCs w:val="32"/>
        </w:rPr>
        <w:t>向</w:t>
      </w:r>
      <w:r w:rsidR="00FC764A">
        <w:rPr>
          <w:rFonts w:ascii="仿宋" w:eastAsia="仿宋" w:hAnsi="仿宋" w:hint="eastAsia"/>
          <w:sz w:val="32"/>
          <w:szCs w:val="32"/>
        </w:rPr>
        <w:t>同级社区治理领导小组办公</w:t>
      </w:r>
      <w:r w:rsidR="00414E64">
        <w:rPr>
          <w:rFonts w:ascii="仿宋" w:eastAsia="仿宋" w:hAnsi="仿宋" w:hint="eastAsia"/>
          <w:sz w:val="32"/>
          <w:szCs w:val="32"/>
        </w:rPr>
        <w:t>室报备，报备内容要</w:t>
      </w:r>
      <w:r w:rsidR="00FC764A">
        <w:rPr>
          <w:rFonts w:ascii="仿宋" w:eastAsia="仿宋" w:hAnsi="仿宋" w:hint="eastAsia"/>
          <w:sz w:val="32"/>
          <w:szCs w:val="32"/>
        </w:rPr>
        <w:t>注明工作任务具体内容、工作期限、实施范围、政策依据等</w:t>
      </w:r>
      <w:r w:rsidR="00C56E4A">
        <w:rPr>
          <w:rFonts w:ascii="仿宋" w:eastAsia="仿宋" w:hAnsi="仿宋" w:hint="eastAsia"/>
          <w:sz w:val="32"/>
          <w:szCs w:val="32"/>
        </w:rPr>
        <w:t>，县</w:t>
      </w:r>
      <w:r w:rsidR="000F6607">
        <w:rPr>
          <w:rFonts w:ascii="仿宋" w:eastAsia="仿宋" w:hAnsi="仿宋" w:hint="eastAsia"/>
          <w:sz w:val="32"/>
          <w:szCs w:val="32"/>
        </w:rPr>
        <w:t>（</w:t>
      </w:r>
      <w:r w:rsidR="00C56E4A">
        <w:rPr>
          <w:rFonts w:ascii="仿宋" w:eastAsia="仿宋" w:hAnsi="仿宋" w:hint="eastAsia"/>
          <w:sz w:val="32"/>
          <w:szCs w:val="32"/>
        </w:rPr>
        <w:t>市</w:t>
      </w:r>
      <w:r w:rsidR="000F6607">
        <w:rPr>
          <w:rFonts w:ascii="仿宋" w:eastAsia="仿宋" w:hAnsi="仿宋" w:hint="eastAsia"/>
          <w:sz w:val="32"/>
          <w:szCs w:val="32"/>
        </w:rPr>
        <w:t>、</w:t>
      </w:r>
      <w:r w:rsidR="00C56E4A">
        <w:rPr>
          <w:rFonts w:ascii="仿宋" w:eastAsia="仿宋" w:hAnsi="仿宋" w:hint="eastAsia"/>
          <w:sz w:val="32"/>
          <w:szCs w:val="32"/>
        </w:rPr>
        <w:t>区</w:t>
      </w:r>
      <w:r w:rsidR="000F6607">
        <w:rPr>
          <w:rFonts w:ascii="仿宋" w:eastAsia="仿宋" w:hAnsi="仿宋" w:hint="eastAsia"/>
          <w:sz w:val="32"/>
          <w:szCs w:val="32"/>
        </w:rPr>
        <w:t>）</w:t>
      </w:r>
      <w:r w:rsidR="00C56E4A">
        <w:rPr>
          <w:rFonts w:ascii="仿宋" w:eastAsia="仿宋" w:hAnsi="仿宋" w:hint="eastAsia"/>
          <w:sz w:val="32"/>
          <w:szCs w:val="32"/>
        </w:rPr>
        <w:t>社区治理领导小组办公室收到报备内容后，要于3个工作日内向市社区治理领导小组办公室报备。</w:t>
      </w:r>
    </w:p>
    <w:p w:rsidR="002C111C" w:rsidRDefault="00D7152C" w:rsidP="007273CB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各县</w:t>
      </w:r>
      <w:r w:rsidR="00311E85">
        <w:rPr>
          <w:rFonts w:ascii="仿宋" w:eastAsia="仿宋" w:hAnsi="仿宋" w:hint="eastAsia"/>
          <w:sz w:val="32"/>
          <w:szCs w:val="32"/>
        </w:rPr>
        <w:t>（市、区）</w:t>
      </w:r>
      <w:r>
        <w:rPr>
          <w:rFonts w:ascii="仿宋" w:eastAsia="仿宋" w:hAnsi="仿宋" w:hint="eastAsia"/>
          <w:sz w:val="32"/>
          <w:szCs w:val="32"/>
        </w:rPr>
        <w:t>要对照市两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清单指导目录</w:t>
      </w:r>
      <w:r w:rsidR="002C111C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结合实际制定</w:t>
      </w:r>
      <w:proofErr w:type="gramStart"/>
      <w:r>
        <w:rPr>
          <w:rFonts w:ascii="仿宋" w:eastAsia="仿宋" w:hAnsi="仿宋" w:hint="eastAsia"/>
          <w:sz w:val="32"/>
          <w:szCs w:val="32"/>
        </w:rPr>
        <w:t>社区工</w:t>
      </w:r>
      <w:proofErr w:type="gramEnd"/>
      <w:r>
        <w:rPr>
          <w:rFonts w:ascii="仿宋" w:eastAsia="仿宋" w:hAnsi="仿宋" w:hint="eastAsia"/>
          <w:sz w:val="32"/>
          <w:szCs w:val="32"/>
        </w:rPr>
        <w:t>作准入清单目录。各县</w:t>
      </w:r>
      <w:r w:rsidR="00637543">
        <w:rPr>
          <w:rFonts w:ascii="仿宋" w:eastAsia="仿宋" w:hAnsi="仿宋" w:hint="eastAsia"/>
          <w:sz w:val="32"/>
          <w:szCs w:val="32"/>
        </w:rPr>
        <w:t>（市、区）</w:t>
      </w:r>
      <w:r>
        <w:rPr>
          <w:rFonts w:ascii="仿宋" w:eastAsia="仿宋" w:hAnsi="仿宋" w:hint="eastAsia"/>
          <w:sz w:val="32"/>
          <w:szCs w:val="32"/>
        </w:rPr>
        <w:t>、市直相关部门单位要</w:t>
      </w:r>
      <w:r w:rsidR="00637543">
        <w:rPr>
          <w:rFonts w:ascii="仿宋" w:eastAsia="仿宋" w:hAnsi="仿宋" w:hint="eastAsia"/>
          <w:sz w:val="32"/>
          <w:szCs w:val="32"/>
        </w:rPr>
        <w:t>按照市委、市政府相关工作要求，</w:t>
      </w:r>
      <w:r>
        <w:rPr>
          <w:rFonts w:ascii="仿宋" w:eastAsia="仿宋" w:hAnsi="仿宋" w:hint="eastAsia"/>
          <w:sz w:val="32"/>
          <w:szCs w:val="32"/>
        </w:rPr>
        <w:t>认真做</w:t>
      </w:r>
      <w:r w:rsidR="007F278C">
        <w:rPr>
          <w:rFonts w:ascii="仿宋" w:eastAsia="仿宋" w:hAnsi="仿宋" w:hint="eastAsia"/>
          <w:sz w:val="32"/>
          <w:szCs w:val="32"/>
        </w:rPr>
        <w:t>好清单</w:t>
      </w:r>
      <w:proofErr w:type="gramStart"/>
      <w:r w:rsidR="007F278C">
        <w:rPr>
          <w:rFonts w:ascii="仿宋" w:eastAsia="仿宋" w:hAnsi="仿宋" w:hint="eastAsia"/>
          <w:sz w:val="32"/>
          <w:szCs w:val="32"/>
        </w:rPr>
        <w:t>外属于</w:t>
      </w:r>
      <w:proofErr w:type="gramEnd"/>
      <w:r w:rsidR="007F278C">
        <w:rPr>
          <w:rFonts w:ascii="仿宋" w:eastAsia="仿宋" w:hAnsi="仿宋" w:hint="eastAsia"/>
          <w:sz w:val="32"/>
          <w:szCs w:val="32"/>
        </w:rPr>
        <w:t>政府自身职责、不应由社区承担</w:t>
      </w:r>
      <w:r>
        <w:rPr>
          <w:rFonts w:ascii="仿宋" w:eastAsia="仿宋" w:hAnsi="仿宋" w:hint="eastAsia"/>
          <w:sz w:val="32"/>
          <w:szCs w:val="32"/>
        </w:rPr>
        <w:t>的</w:t>
      </w:r>
      <w:r w:rsidR="007F278C">
        <w:rPr>
          <w:rFonts w:ascii="仿宋" w:eastAsia="仿宋" w:hAnsi="仿宋" w:hint="eastAsia"/>
          <w:sz w:val="32"/>
          <w:szCs w:val="32"/>
        </w:rPr>
        <w:t>工作事项的清理整顿工作，切实</w:t>
      </w:r>
      <w:r>
        <w:rPr>
          <w:rFonts w:ascii="仿宋" w:eastAsia="仿宋" w:hAnsi="仿宋" w:hint="eastAsia"/>
          <w:sz w:val="32"/>
          <w:szCs w:val="32"/>
        </w:rPr>
        <w:t>减轻基层负担，</w:t>
      </w:r>
      <w:r w:rsidR="002C3925">
        <w:rPr>
          <w:rFonts w:ascii="仿宋" w:eastAsia="仿宋" w:hAnsi="仿宋" w:hint="eastAsia"/>
          <w:sz w:val="32"/>
          <w:szCs w:val="32"/>
        </w:rPr>
        <w:t>规范工作开展，</w:t>
      </w:r>
      <w:r w:rsidR="00637543">
        <w:rPr>
          <w:rFonts w:ascii="仿宋" w:eastAsia="仿宋" w:hAnsi="仿宋" w:hint="eastAsia"/>
          <w:sz w:val="32"/>
          <w:szCs w:val="32"/>
        </w:rPr>
        <w:t>不断</w:t>
      </w:r>
      <w:r w:rsidR="007F278C">
        <w:rPr>
          <w:rFonts w:ascii="仿宋" w:eastAsia="仿宋" w:hAnsi="仿宋" w:hint="eastAsia"/>
          <w:sz w:val="32"/>
          <w:szCs w:val="32"/>
        </w:rPr>
        <w:t>提升社区治理、服务居民群众能力和水平。</w:t>
      </w:r>
    </w:p>
    <w:p w:rsidR="00F9469F" w:rsidRDefault="00F9469F" w:rsidP="007273CB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C537D6" w:rsidRPr="00C537D6" w:rsidRDefault="00C537D6" w:rsidP="007273CB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    </w:t>
      </w:r>
      <w:r w:rsidRPr="00C537D6">
        <w:rPr>
          <w:rFonts w:ascii="仿宋" w:eastAsia="仿宋" w:hAnsi="仿宋" w:hint="eastAsia"/>
          <w:sz w:val="32"/>
          <w:szCs w:val="32"/>
        </w:rPr>
        <w:t>泰安市城乡社区治理工作领导小组</w:t>
      </w:r>
    </w:p>
    <w:p w:rsidR="00C537D6" w:rsidRPr="00C537D6" w:rsidRDefault="00C537D6" w:rsidP="007273CB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Pr="00C537D6">
        <w:rPr>
          <w:rFonts w:ascii="仿宋" w:eastAsia="仿宋" w:hAnsi="仿宋" w:hint="eastAsia"/>
          <w:sz w:val="32"/>
          <w:szCs w:val="32"/>
        </w:rPr>
        <w:t>（泰安市民政局代章）</w:t>
      </w:r>
    </w:p>
    <w:p w:rsidR="00FE0A43" w:rsidRPr="00A52A12" w:rsidRDefault="00F9469F" w:rsidP="007273CB">
      <w:pPr>
        <w:spacing w:line="540" w:lineRule="exact"/>
        <w:ind w:left="73"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A52A12" w:rsidRPr="00A52A12">
        <w:rPr>
          <w:rFonts w:ascii="仿宋" w:eastAsia="仿宋" w:hAnsi="仿宋" w:hint="eastAsia"/>
          <w:sz w:val="32"/>
          <w:szCs w:val="32"/>
        </w:rPr>
        <w:t>2020年</w:t>
      </w:r>
      <w:r w:rsidR="00E83711">
        <w:rPr>
          <w:rFonts w:ascii="仿宋" w:eastAsia="仿宋" w:hAnsi="仿宋" w:hint="eastAsia"/>
          <w:sz w:val="32"/>
          <w:szCs w:val="32"/>
        </w:rPr>
        <w:t>10</w:t>
      </w:r>
      <w:r w:rsidR="00A52A12" w:rsidRPr="00A52A12">
        <w:rPr>
          <w:rFonts w:ascii="仿宋" w:eastAsia="仿宋" w:hAnsi="仿宋" w:hint="eastAsia"/>
          <w:sz w:val="32"/>
          <w:szCs w:val="32"/>
        </w:rPr>
        <w:t>月</w:t>
      </w:r>
      <w:r w:rsidR="00E83711">
        <w:rPr>
          <w:rFonts w:ascii="仿宋" w:eastAsia="仿宋" w:hAnsi="仿宋" w:hint="eastAsia"/>
          <w:sz w:val="32"/>
          <w:szCs w:val="32"/>
        </w:rPr>
        <w:t>20</w:t>
      </w:r>
      <w:r w:rsidR="00A52A12" w:rsidRPr="00A52A12">
        <w:rPr>
          <w:rFonts w:ascii="仿宋" w:eastAsia="仿宋" w:hAnsi="仿宋" w:hint="eastAsia"/>
          <w:sz w:val="32"/>
          <w:szCs w:val="32"/>
        </w:rPr>
        <w:t>日</w:t>
      </w:r>
      <w:r w:rsidR="00A52A12">
        <w:rPr>
          <w:rFonts w:ascii="仿宋" w:eastAsia="仿宋" w:hAnsi="仿宋" w:hint="eastAsia"/>
          <w:sz w:val="32"/>
          <w:szCs w:val="32"/>
        </w:rPr>
        <w:t xml:space="preserve"> </w:t>
      </w:r>
      <w:r w:rsidR="007D08E7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FE0A43" w:rsidRPr="00A52A12" w:rsidSect="00E83711">
      <w:footerReference w:type="default" r:id="rId6"/>
      <w:pgSz w:w="11906" w:h="16838"/>
      <w:pgMar w:top="1440" w:right="1304" w:bottom="1588" w:left="1644" w:header="851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891" w:rsidRDefault="00F85891" w:rsidP="00A52A12">
      <w:r>
        <w:separator/>
      </w:r>
    </w:p>
  </w:endnote>
  <w:endnote w:type="continuationSeparator" w:id="1">
    <w:p w:rsidR="00F85891" w:rsidRDefault="00F85891" w:rsidP="00A52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2F" w:rsidRDefault="00A7302F" w:rsidP="00A7302F">
    <w:pPr>
      <w:pStyle w:val="a4"/>
      <w:jc w:val="center"/>
    </w:pPr>
    <w:r w:rsidRPr="00A7302F">
      <w:rPr>
        <w:rFonts w:ascii="楷体_GB2312" w:eastAsia="楷体_GB2312" w:hint="eastAsia"/>
        <w:sz w:val="28"/>
        <w:szCs w:val="28"/>
      </w:rPr>
      <w:t>-</w:t>
    </w:r>
    <w:sdt>
      <w:sdtPr>
        <w:rPr>
          <w:rFonts w:ascii="楷体_GB2312" w:eastAsia="楷体_GB2312" w:hint="eastAsia"/>
          <w:sz w:val="28"/>
          <w:szCs w:val="28"/>
        </w:rPr>
        <w:id w:val="3214956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int="default"/>
          <w:sz w:val="18"/>
          <w:szCs w:val="18"/>
        </w:rPr>
      </w:sdtEndPr>
      <w:sdtContent>
        <w:r w:rsidR="00F76B22" w:rsidRPr="00A7302F">
          <w:rPr>
            <w:rFonts w:ascii="楷体_GB2312" w:eastAsia="楷体_GB2312" w:hint="eastAsia"/>
            <w:sz w:val="28"/>
            <w:szCs w:val="28"/>
          </w:rPr>
          <w:fldChar w:fldCharType="begin"/>
        </w:r>
        <w:r w:rsidRPr="00A7302F">
          <w:rPr>
            <w:rFonts w:ascii="楷体_GB2312" w:eastAsia="楷体_GB2312" w:hint="eastAsia"/>
            <w:sz w:val="28"/>
            <w:szCs w:val="28"/>
          </w:rPr>
          <w:instrText xml:space="preserve"> PAGE   \* MERGEFORMAT </w:instrText>
        </w:r>
        <w:r w:rsidR="00F76B22" w:rsidRPr="00A7302F">
          <w:rPr>
            <w:rFonts w:ascii="楷体_GB2312" w:eastAsia="楷体_GB2312" w:hint="eastAsia"/>
            <w:sz w:val="28"/>
            <w:szCs w:val="28"/>
          </w:rPr>
          <w:fldChar w:fldCharType="separate"/>
        </w:r>
        <w:r w:rsidR="00E83711" w:rsidRPr="00E83711">
          <w:rPr>
            <w:rFonts w:ascii="楷体_GB2312" w:eastAsia="楷体_GB2312"/>
            <w:noProof/>
            <w:sz w:val="28"/>
            <w:szCs w:val="28"/>
            <w:lang w:val="zh-CN"/>
          </w:rPr>
          <w:t>1</w:t>
        </w:r>
        <w:r w:rsidR="00F76B22" w:rsidRPr="00A7302F">
          <w:rPr>
            <w:rFonts w:ascii="楷体_GB2312" w:eastAsia="楷体_GB2312" w:hint="eastAsia"/>
            <w:sz w:val="28"/>
            <w:szCs w:val="28"/>
          </w:rPr>
          <w:fldChar w:fldCharType="end"/>
        </w:r>
        <w:r w:rsidRPr="00A7302F">
          <w:rPr>
            <w:rFonts w:ascii="楷体_GB2312" w:eastAsia="楷体_GB2312" w:hint="eastAsia"/>
            <w:sz w:val="28"/>
            <w:szCs w:val="28"/>
          </w:rPr>
          <w:t>-</w:t>
        </w:r>
      </w:sdtContent>
    </w:sdt>
  </w:p>
  <w:p w:rsidR="001621EF" w:rsidRDefault="001621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891" w:rsidRDefault="00F85891" w:rsidP="00A52A12">
      <w:r>
        <w:separator/>
      </w:r>
    </w:p>
  </w:footnote>
  <w:footnote w:type="continuationSeparator" w:id="1">
    <w:p w:rsidR="00F85891" w:rsidRDefault="00F85891" w:rsidP="00A52A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>
      <o:colormenu v:ext="edit" fillcolor="red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A43"/>
    <w:rsid w:val="000F6607"/>
    <w:rsid w:val="001621EF"/>
    <w:rsid w:val="002C111C"/>
    <w:rsid w:val="002C3925"/>
    <w:rsid w:val="00301E7F"/>
    <w:rsid w:val="00311E85"/>
    <w:rsid w:val="00315649"/>
    <w:rsid w:val="00394066"/>
    <w:rsid w:val="0039748E"/>
    <w:rsid w:val="00414E64"/>
    <w:rsid w:val="00433F0E"/>
    <w:rsid w:val="00461E62"/>
    <w:rsid w:val="00471265"/>
    <w:rsid w:val="004B4B9E"/>
    <w:rsid w:val="00520C9A"/>
    <w:rsid w:val="0059010C"/>
    <w:rsid w:val="005E4429"/>
    <w:rsid w:val="00637543"/>
    <w:rsid w:val="006D0343"/>
    <w:rsid w:val="00705A56"/>
    <w:rsid w:val="007273CB"/>
    <w:rsid w:val="00740803"/>
    <w:rsid w:val="007B2738"/>
    <w:rsid w:val="007D08E7"/>
    <w:rsid w:val="007F278C"/>
    <w:rsid w:val="00873520"/>
    <w:rsid w:val="00965533"/>
    <w:rsid w:val="00A269C0"/>
    <w:rsid w:val="00A52A12"/>
    <w:rsid w:val="00A7302F"/>
    <w:rsid w:val="00B212D0"/>
    <w:rsid w:val="00B22B01"/>
    <w:rsid w:val="00B63681"/>
    <w:rsid w:val="00B70B7E"/>
    <w:rsid w:val="00C537D6"/>
    <w:rsid w:val="00C56E4A"/>
    <w:rsid w:val="00C61B0B"/>
    <w:rsid w:val="00C95B22"/>
    <w:rsid w:val="00CD0C02"/>
    <w:rsid w:val="00D14FAE"/>
    <w:rsid w:val="00D23FF7"/>
    <w:rsid w:val="00D7152C"/>
    <w:rsid w:val="00E21D25"/>
    <w:rsid w:val="00E57916"/>
    <w:rsid w:val="00E64581"/>
    <w:rsid w:val="00E83711"/>
    <w:rsid w:val="00EB6C50"/>
    <w:rsid w:val="00F226C7"/>
    <w:rsid w:val="00F41102"/>
    <w:rsid w:val="00F76B22"/>
    <w:rsid w:val="00F85891"/>
    <w:rsid w:val="00F9469F"/>
    <w:rsid w:val="00FC764A"/>
    <w:rsid w:val="00FE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fillcolor="red" strokecolor="red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A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A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WangHua</dc:creator>
  <cp:lastModifiedBy>微软用户</cp:lastModifiedBy>
  <cp:revision>5</cp:revision>
  <cp:lastPrinted>2020-10-23T01:45:00Z</cp:lastPrinted>
  <dcterms:created xsi:type="dcterms:W3CDTF">2020-10-23T01:28:00Z</dcterms:created>
  <dcterms:modified xsi:type="dcterms:W3CDTF">2020-10-23T01:46:00Z</dcterms:modified>
</cp:coreProperties>
</file>