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383D" w14:textId="77777777" w:rsidR="00AE2EDF" w:rsidRDefault="00000000"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附件1</w:t>
      </w:r>
    </w:p>
    <w:p w14:paraId="0BCF3D6D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设置养老机构备案书</w:t>
      </w:r>
    </w:p>
    <w:p w14:paraId="28743A18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民政局：</w:t>
      </w:r>
    </w:p>
    <w:p w14:paraId="0DE566BD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经我单位研究决定，设置一所养老机构，该养老机构备案信息如下：</w:t>
      </w:r>
    </w:p>
    <w:p w14:paraId="34A32718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名称：</w:t>
      </w:r>
    </w:p>
    <w:p w14:paraId="721F93AA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</w:p>
    <w:p w14:paraId="4070D9B1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法人登记机关：</w:t>
      </w:r>
    </w:p>
    <w:p w14:paraId="445C3BBC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法人登记号码：</w:t>
      </w:r>
    </w:p>
    <w:p w14:paraId="216C6C5F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法定代表人（主要负责人）：</w:t>
      </w:r>
    </w:p>
    <w:p w14:paraId="57864084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公民身份号码：                     </w:t>
      </w:r>
    </w:p>
    <w:p w14:paraId="5465F725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服务范围：</w:t>
      </w:r>
    </w:p>
    <w:p w14:paraId="66C7358F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服务场所性质：自有/租赁</w:t>
      </w:r>
    </w:p>
    <w:p w14:paraId="035E971B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养老床位数量：</w:t>
      </w:r>
    </w:p>
    <w:p w14:paraId="5ED7865A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服务设施面积：建筑面积：      占地面积：</w:t>
      </w:r>
    </w:p>
    <w:p w14:paraId="0D4A1698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联系人：              联系方式：</w:t>
      </w:r>
    </w:p>
    <w:p w14:paraId="6E518E45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请予以备案。</w:t>
      </w:r>
    </w:p>
    <w:p w14:paraId="49CBF117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备案单位：（章）</w:t>
      </w:r>
    </w:p>
    <w:p w14:paraId="2FECDB4B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年　月　日</w:t>
      </w:r>
    </w:p>
    <w:p w14:paraId="2CA5A137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14:paraId="69269411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附件2</w:t>
      </w:r>
    </w:p>
    <w:p w14:paraId="080B4F42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设置养老机构备案回执</w:t>
      </w:r>
    </w:p>
    <w:p w14:paraId="34EC4CDA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     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：        　　　　 　　　　　　　　　　　　　　　　　　　　　　　　　　　　　　　编号：</w:t>
      </w: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</w:t>
      </w:r>
    </w:p>
    <w:p w14:paraId="684D11AC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日报我局的《设置养老机构备案书》收到并已备案。</w:t>
      </w:r>
    </w:p>
    <w:p w14:paraId="6FABE273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备案项目如下：</w:t>
      </w:r>
    </w:p>
    <w:p w14:paraId="301B565B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名称：</w:t>
      </w:r>
    </w:p>
    <w:p w14:paraId="23CCAF36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地址： </w:t>
      </w:r>
    </w:p>
    <w:p w14:paraId="7E6A6F66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14:paraId="54409284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         民政局（章）</w:t>
      </w:r>
    </w:p>
    <w:p w14:paraId="4C41B289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                      年　月　日</w:t>
      </w:r>
    </w:p>
    <w:p w14:paraId="0F6B10C8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196F886C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66D160D0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097BF3A4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733E9984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43944CF9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2B59B537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2B89C0C5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附件3</w:t>
      </w:r>
    </w:p>
    <w:p w14:paraId="5EB50B79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养老机构基本条件告知书</w:t>
      </w:r>
    </w:p>
    <w:p w14:paraId="62860CDA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 w14:paraId="4BA7F69D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14:paraId="05ACC2B3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2.应当符合《养老机构管理办法》规章。</w:t>
      </w:r>
    </w:p>
    <w:p w14:paraId="4FB60273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 w14:paraId="1488E32D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 w14:paraId="627FF050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5.法律法规规定的其他条件。</w:t>
      </w:r>
    </w:p>
    <w:p w14:paraId="61332B64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14:paraId="03147E9D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4449F3FF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642268DC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171DADFF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68A8BC97" w14:textId="77777777" w:rsidR="00AE2EDF" w:rsidRDefault="00AE2ED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2C57EC76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附件4</w:t>
      </w:r>
    </w:p>
    <w:p w14:paraId="44172B28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备案承诺书</w:t>
      </w:r>
    </w:p>
    <w:p w14:paraId="47DF7187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本单位承诺如实填报</w:t>
      </w:r>
      <w:r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的备案信息，并将按照相关法律法规的要求，及时、准确报送后续重大事项变更信息。</w:t>
      </w:r>
    </w:p>
    <w:p w14:paraId="62131345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 w14:paraId="10D725FF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承诺按照诚实信用、安全规范、以人为本的原则和相关国家和行业标准开展养老服务，不以养老机构名义从事欺老</w:t>
      </w:r>
      <w:proofErr w:type="gramStart"/>
      <w:r>
        <w:rPr>
          <w:rFonts w:ascii="宋体" w:eastAsia="宋体" w:hAnsi="宋体" w:cs="宋体"/>
          <w:color w:val="333333"/>
          <w:kern w:val="0"/>
          <w:sz w:val="24"/>
          <w:szCs w:val="24"/>
        </w:rPr>
        <w:t>虐</w:t>
      </w:r>
      <w:proofErr w:type="gramEnd"/>
      <w:r>
        <w:rPr>
          <w:rFonts w:ascii="宋体" w:eastAsia="宋体" w:hAnsi="宋体" w:cs="宋体"/>
          <w:color w:val="333333"/>
          <w:kern w:val="0"/>
          <w:sz w:val="24"/>
          <w:szCs w:val="24"/>
        </w:rPr>
        <w:t>老、不正当关联交易、非法集资等损害老年人合法权益和公平竞争市场秩序的行为。</w:t>
      </w:r>
    </w:p>
    <w:p w14:paraId="28D958A4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承诺主动接受并配合民政部门和其他有关部门的指导、监督和管理。</w:t>
      </w:r>
    </w:p>
    <w:p w14:paraId="352A5D7A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承诺不属实，或者违反上述承诺的，依法承担相应法律责任。</w:t>
      </w:r>
    </w:p>
    <w:p w14:paraId="3550D941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14:paraId="79AB5479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14:paraId="3CD49933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 备案单位：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 （章）　　</w:t>
      </w:r>
      <w:proofErr w:type="gramStart"/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proofErr w:type="gramEnd"/>
    </w:p>
    <w:p w14:paraId="4305FB17" w14:textId="77777777" w:rsidR="00AE2EDF" w:rsidRDefault="0000000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          法定代表人（主要负责人）签字：　　　　</w:t>
      </w:r>
    </w:p>
    <w:p w14:paraId="577E78B9" w14:textId="77777777" w:rsidR="00AE2EDF" w:rsidRDefault="00000000"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年　月　日</w:t>
      </w:r>
    </w:p>
    <w:p w14:paraId="29EA231B" w14:textId="77777777" w:rsidR="00AE2EDF" w:rsidRDefault="00AE2EDF"/>
    <w:sectPr w:rsidR="00AE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E6C4" w14:textId="77777777" w:rsidR="00DA5E32" w:rsidRDefault="00DA5E32" w:rsidP="00EB36FE">
      <w:r>
        <w:separator/>
      </w:r>
    </w:p>
  </w:endnote>
  <w:endnote w:type="continuationSeparator" w:id="0">
    <w:p w14:paraId="74604CAA" w14:textId="77777777" w:rsidR="00DA5E32" w:rsidRDefault="00DA5E32" w:rsidP="00E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0D1B" w14:textId="77777777" w:rsidR="00DA5E32" w:rsidRDefault="00DA5E32" w:rsidP="00EB36FE">
      <w:r>
        <w:separator/>
      </w:r>
    </w:p>
  </w:footnote>
  <w:footnote w:type="continuationSeparator" w:id="0">
    <w:p w14:paraId="2D78CB7E" w14:textId="77777777" w:rsidR="00DA5E32" w:rsidRDefault="00DA5E32" w:rsidP="00EB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lOGM1YTk5YTUxYWIzNmY0ZmVjZGVhNDJlMzcxZDgifQ=="/>
  </w:docVars>
  <w:rsids>
    <w:rsidRoot w:val="00EF5F42"/>
    <w:rsid w:val="0005662C"/>
    <w:rsid w:val="002923F2"/>
    <w:rsid w:val="00712790"/>
    <w:rsid w:val="00893E0B"/>
    <w:rsid w:val="00A90064"/>
    <w:rsid w:val="00AE2EDF"/>
    <w:rsid w:val="00DA5E32"/>
    <w:rsid w:val="00E97717"/>
    <w:rsid w:val="00EB36FE"/>
    <w:rsid w:val="00EF442D"/>
    <w:rsid w:val="00EF5F42"/>
    <w:rsid w:val="1CE523C5"/>
    <w:rsid w:val="29790444"/>
    <w:rsid w:val="57621BA6"/>
    <w:rsid w:val="599E1536"/>
    <w:rsid w:val="764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BF6B8"/>
  <w15:docId w15:val="{26D78A0A-94C4-4881-AE5B-079CBFF4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</Words>
  <Characters>1058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aaa</cp:lastModifiedBy>
  <cp:revision>2</cp:revision>
  <dcterms:created xsi:type="dcterms:W3CDTF">2025-01-16T11:47:00Z</dcterms:created>
  <dcterms:modified xsi:type="dcterms:W3CDTF">2025-01-16T11:47:00Z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14CCAF9D8EED4182B831436C857D8395</vt:lpwstr>
  </property>
</Properties>
</file>