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90" w:rsidRPr="008A3990" w:rsidRDefault="008A3990" w:rsidP="008A3990">
      <w:pPr>
        <w:pStyle w:val="a3"/>
        <w:spacing w:before="0" w:beforeAutospacing="0" w:after="0" w:afterAutospacing="0" w:line="480" w:lineRule="atLeast"/>
        <w:rPr>
          <w:rFonts w:ascii="Times New Roman" w:eastAsia="方正小标宋简体" w:hAnsi="Times New Roman" w:cs="Arial" w:hint="eastAsia"/>
          <w:color w:val="000000"/>
          <w:sz w:val="44"/>
          <w:szCs w:val="44"/>
        </w:rPr>
      </w:pPr>
    </w:p>
    <w:p w:rsidR="008A3990" w:rsidRPr="008A3990" w:rsidRDefault="008A3990" w:rsidP="008A3990">
      <w:pPr>
        <w:pStyle w:val="a3"/>
        <w:spacing w:before="0" w:beforeAutospacing="0" w:after="0" w:afterAutospacing="0" w:line="480" w:lineRule="atLeast"/>
        <w:jc w:val="center"/>
        <w:rPr>
          <w:rFonts w:ascii="Times New Roman" w:eastAsia="方正小标宋简体" w:hAnsi="Times New Roman" w:cs="Arial" w:hint="eastAsia"/>
          <w:color w:val="000000"/>
          <w:sz w:val="44"/>
          <w:szCs w:val="44"/>
        </w:rPr>
      </w:pPr>
      <w:r w:rsidRPr="008A3990">
        <w:rPr>
          <w:rFonts w:ascii="Times New Roman" w:eastAsia="方正小标宋简体" w:hAnsi="Times New Roman" w:cs="Arial" w:hint="eastAsia"/>
          <w:color w:val="000000"/>
          <w:sz w:val="44"/>
          <w:szCs w:val="44"/>
        </w:rPr>
        <w:t>泰安市社会福利</w:t>
      </w:r>
      <w:proofErr w:type="gramStart"/>
      <w:r w:rsidRPr="008A3990">
        <w:rPr>
          <w:rFonts w:ascii="Times New Roman" w:eastAsia="方正小标宋简体" w:hAnsi="Times New Roman" w:cs="Arial" w:hint="eastAsia"/>
          <w:color w:val="000000"/>
          <w:sz w:val="44"/>
          <w:szCs w:val="44"/>
        </w:rPr>
        <w:t>院城市</w:t>
      </w:r>
      <w:proofErr w:type="gramEnd"/>
      <w:r w:rsidRPr="008A3990">
        <w:rPr>
          <w:rFonts w:ascii="Times New Roman" w:eastAsia="方正小标宋简体" w:hAnsi="Times New Roman" w:cs="Arial" w:hint="eastAsia"/>
          <w:color w:val="000000"/>
          <w:sz w:val="44"/>
          <w:szCs w:val="44"/>
        </w:rPr>
        <w:t>特困人员入院指南</w:t>
      </w:r>
    </w:p>
    <w:p w:rsidR="008A3990" w:rsidRPr="008A3990" w:rsidRDefault="008A3990" w:rsidP="008A3990">
      <w:pPr>
        <w:pStyle w:val="a3"/>
        <w:spacing w:before="0" w:beforeAutospacing="0" w:after="0" w:afterAutospacing="0" w:line="480" w:lineRule="atLeast"/>
        <w:rPr>
          <w:rFonts w:ascii="Times New Roman" w:eastAsia="方正小标宋简体" w:hAnsi="Times New Roman" w:cs="Arial" w:hint="eastAsia"/>
          <w:color w:val="000000"/>
          <w:sz w:val="44"/>
          <w:szCs w:val="44"/>
        </w:rPr>
      </w:pPr>
    </w:p>
    <w:p w:rsidR="008A3990" w:rsidRPr="008A3990" w:rsidRDefault="008A3990" w:rsidP="008A3990">
      <w:pPr>
        <w:pStyle w:val="a3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8A3990">
        <w:rPr>
          <w:rFonts w:ascii="Times New Roman" w:eastAsia="仿宋_GB2312" w:hAnsi="Times New Roman" w:cs="Arial" w:hint="eastAsia"/>
          <w:color w:val="000000"/>
          <w:sz w:val="32"/>
          <w:szCs w:val="32"/>
        </w:rPr>
        <w:t>由城市特困人员向所在社区申请，经社区、街道办事处、县级民政部门逐级审核上报，经市民政局批准后可入院。</w:t>
      </w:r>
    </w:p>
    <w:p w:rsidR="008A3990" w:rsidRPr="008A3990" w:rsidRDefault="008A3990" w:rsidP="008A3990">
      <w:pPr>
        <w:pStyle w:val="a3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8A3990">
        <w:rPr>
          <w:rFonts w:ascii="Times New Roman" w:eastAsia="仿宋_GB2312" w:hAnsi="Times New Roman" w:cs="Arial" w:hint="eastAsia"/>
          <w:color w:val="000000"/>
          <w:sz w:val="32"/>
          <w:szCs w:val="32"/>
        </w:rPr>
        <w:t>需提交以下证明材料：</w:t>
      </w:r>
    </w:p>
    <w:p w:rsidR="008A3990" w:rsidRPr="008A3990" w:rsidRDefault="008A3990" w:rsidP="008A3990">
      <w:pPr>
        <w:pStyle w:val="a3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8A3990">
        <w:rPr>
          <w:rFonts w:ascii="Times New Roman" w:eastAsia="仿宋_GB2312" w:hAnsi="Times New Roman" w:cs="Arial" w:hint="eastAsia"/>
          <w:color w:val="000000"/>
          <w:sz w:val="32"/>
          <w:szCs w:val="32"/>
        </w:rPr>
        <w:t>1</w:t>
      </w:r>
      <w:r w:rsidRPr="008A3990">
        <w:rPr>
          <w:rFonts w:ascii="Times New Roman" w:eastAsia="仿宋_GB2312" w:hAnsi="Times New Roman" w:cs="Arial" w:hint="eastAsia"/>
          <w:color w:val="000000"/>
          <w:sz w:val="32"/>
          <w:szCs w:val="32"/>
        </w:rPr>
        <w:t>、送养单位、个人入院申请书</w:t>
      </w:r>
    </w:p>
    <w:p w:rsidR="008A3990" w:rsidRPr="008A3990" w:rsidRDefault="008A3990" w:rsidP="008A3990">
      <w:pPr>
        <w:pStyle w:val="a3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8A3990">
        <w:rPr>
          <w:rFonts w:ascii="Times New Roman" w:eastAsia="仿宋_GB2312" w:hAnsi="Times New Roman" w:cs="Arial" w:hint="eastAsia"/>
          <w:color w:val="000000"/>
          <w:sz w:val="32"/>
          <w:szCs w:val="32"/>
        </w:rPr>
        <w:t>2</w:t>
      </w:r>
      <w:r w:rsidRPr="008A3990">
        <w:rPr>
          <w:rFonts w:ascii="Times New Roman" w:eastAsia="仿宋_GB2312" w:hAnsi="Times New Roman" w:cs="Arial" w:hint="eastAsia"/>
          <w:color w:val="000000"/>
          <w:sz w:val="32"/>
          <w:szCs w:val="32"/>
        </w:rPr>
        <w:t>、《城市特困人员入住市社会福利院审批表》</w:t>
      </w:r>
    </w:p>
    <w:p w:rsidR="008A3990" w:rsidRPr="008A3990" w:rsidRDefault="008A3990" w:rsidP="008A3990">
      <w:pPr>
        <w:pStyle w:val="a3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8A3990">
        <w:rPr>
          <w:rFonts w:ascii="Times New Roman" w:eastAsia="仿宋_GB2312" w:hAnsi="Times New Roman" w:cs="Arial" w:hint="eastAsia"/>
          <w:color w:val="000000"/>
          <w:sz w:val="32"/>
          <w:szCs w:val="32"/>
        </w:rPr>
        <w:t>3</w:t>
      </w:r>
      <w:r w:rsidRPr="008A3990">
        <w:rPr>
          <w:rFonts w:ascii="Times New Roman" w:eastAsia="仿宋_GB2312" w:hAnsi="Times New Roman" w:cs="Arial" w:hint="eastAsia"/>
          <w:color w:val="000000"/>
          <w:sz w:val="32"/>
          <w:szCs w:val="32"/>
        </w:rPr>
        <w:t>、县级以上医院健康查体证明（必须进行精神病、传染病检查）</w:t>
      </w:r>
    </w:p>
    <w:p w:rsidR="008A3990" w:rsidRPr="008A3990" w:rsidRDefault="008A3990" w:rsidP="008A3990">
      <w:pPr>
        <w:pStyle w:val="a3"/>
        <w:spacing w:before="0" w:beforeAutospacing="0" w:after="0" w:afterAutospacing="0" w:line="480" w:lineRule="atLeast"/>
        <w:ind w:firstLine="480"/>
        <w:rPr>
          <w:rFonts w:ascii="Times New Roman" w:eastAsia="仿宋_GB2312" w:hAnsi="Times New Roman" w:cs="Arial" w:hint="eastAsia"/>
          <w:color w:val="000000"/>
          <w:sz w:val="32"/>
          <w:szCs w:val="32"/>
        </w:rPr>
      </w:pPr>
      <w:r w:rsidRPr="008A3990">
        <w:rPr>
          <w:rFonts w:ascii="Times New Roman" w:eastAsia="仿宋_GB2312" w:hAnsi="Times New Roman" w:cs="Arial" w:hint="eastAsia"/>
          <w:color w:val="000000"/>
          <w:sz w:val="32"/>
          <w:szCs w:val="32"/>
        </w:rPr>
        <w:t>4</w:t>
      </w:r>
      <w:r w:rsidRPr="008A3990">
        <w:rPr>
          <w:rFonts w:ascii="Times New Roman" w:eastAsia="仿宋_GB2312" w:hAnsi="Times New Roman" w:cs="Arial" w:hint="eastAsia"/>
          <w:color w:val="000000"/>
          <w:sz w:val="32"/>
          <w:szCs w:val="32"/>
        </w:rPr>
        <w:t>、城市特困人员身份证、残疾证、户口本原件</w:t>
      </w:r>
    </w:p>
    <w:p w:rsidR="00E27973" w:rsidRDefault="00E27973">
      <w:pPr>
        <w:rPr>
          <w:rFonts w:ascii="Times New Roman" w:eastAsia="仿宋_GB2312" w:hAnsi="Times New Roman" w:hint="eastAsia"/>
          <w:sz w:val="32"/>
          <w:szCs w:val="32"/>
        </w:rPr>
      </w:pPr>
    </w:p>
    <w:p w:rsidR="008A3990" w:rsidRPr="008A3990" w:rsidRDefault="008A3990">
      <w:pPr>
        <w:rPr>
          <w:rFonts w:ascii="Times New Roman" w:eastAsia="仿宋_GB2312" w:hAnsi="Times New Roman" w:hint="eastAsia"/>
          <w:sz w:val="32"/>
          <w:szCs w:val="32"/>
        </w:rPr>
      </w:pPr>
    </w:p>
    <w:sectPr w:rsidR="008A3990" w:rsidRPr="008A3990" w:rsidSect="000F2791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3990"/>
    <w:rsid w:val="000F2791"/>
    <w:rsid w:val="0022571A"/>
    <w:rsid w:val="008A3990"/>
    <w:rsid w:val="00E2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99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tamz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suwill</dc:creator>
  <cp:lastModifiedBy>suwill</cp:lastModifiedBy>
  <cp:revision>1</cp:revision>
  <dcterms:created xsi:type="dcterms:W3CDTF">2021-06-02T02:28:00Z</dcterms:created>
  <dcterms:modified xsi:type="dcterms:W3CDTF">2021-06-02T02:30:00Z</dcterms:modified>
</cp:coreProperties>
</file>