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4C" w:rsidRDefault="00BA194C" w:rsidP="00BA194C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A194C" w:rsidRDefault="00BA194C" w:rsidP="00BA194C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A194C" w:rsidRDefault="00BA194C" w:rsidP="00BA194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A194C">
        <w:rPr>
          <w:rFonts w:ascii="方正小标宋简体" w:eastAsia="方正小标宋简体" w:hint="eastAsia"/>
          <w:sz w:val="44"/>
          <w:szCs w:val="44"/>
        </w:rPr>
        <w:t>泰安市社会福利院孤儿入院指南</w:t>
      </w:r>
    </w:p>
    <w:p w:rsidR="00BA194C" w:rsidRPr="00BA194C" w:rsidRDefault="00BA194C" w:rsidP="00BA194C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A194C" w:rsidRPr="00BA194C" w:rsidRDefault="00BA194C" w:rsidP="00BA194C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BA194C">
        <w:rPr>
          <w:rFonts w:ascii="Times New Roman" w:eastAsia="仿宋_GB2312" w:hAnsi="Times New Roman" w:hint="eastAsia"/>
          <w:sz w:val="32"/>
          <w:szCs w:val="32"/>
        </w:rPr>
        <w:t>由孤儿本人或其监护人或所属村委会（居委会）向当地民政部门逐级申请上报，经市民政局批准后可入院。有监护人的孤儿入住儿童福利院时，需与儿童福利院签订养育协议。</w:t>
      </w:r>
    </w:p>
    <w:p w:rsidR="00BA194C" w:rsidRPr="00BA194C" w:rsidRDefault="00BA194C" w:rsidP="00BA194C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BA194C">
        <w:rPr>
          <w:rFonts w:ascii="Times New Roman" w:eastAsia="仿宋_GB2312" w:hAnsi="Times New Roman" w:hint="eastAsia"/>
          <w:sz w:val="32"/>
          <w:szCs w:val="32"/>
        </w:rPr>
        <w:t>需提交以下证明材料：</w:t>
      </w:r>
    </w:p>
    <w:p w:rsidR="00BA194C" w:rsidRPr="00BA194C" w:rsidRDefault="00BA194C" w:rsidP="00BA194C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BA194C">
        <w:rPr>
          <w:rFonts w:ascii="Times New Roman" w:eastAsia="仿宋_GB2312" w:hAnsi="Times New Roman" w:hint="eastAsia"/>
          <w:sz w:val="32"/>
          <w:szCs w:val="32"/>
        </w:rPr>
        <w:t>1</w:t>
      </w:r>
      <w:r w:rsidRPr="00BA194C">
        <w:rPr>
          <w:rFonts w:ascii="Times New Roman" w:eastAsia="仿宋_GB2312" w:hAnsi="Times New Roman" w:hint="eastAsia"/>
          <w:sz w:val="32"/>
          <w:szCs w:val="32"/>
        </w:rPr>
        <w:t>、所属地方县级民政局提交市民政局的入院申请书</w:t>
      </w:r>
    </w:p>
    <w:p w:rsidR="00BA194C" w:rsidRPr="00BA194C" w:rsidRDefault="00BA194C" w:rsidP="00BA194C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BA194C">
        <w:rPr>
          <w:rFonts w:ascii="Times New Roman" w:eastAsia="仿宋_GB2312" w:hAnsi="Times New Roman" w:hint="eastAsia"/>
          <w:sz w:val="32"/>
          <w:szCs w:val="32"/>
        </w:rPr>
        <w:t>2</w:t>
      </w:r>
      <w:r w:rsidRPr="00BA194C">
        <w:rPr>
          <w:rFonts w:ascii="Times New Roman" w:eastAsia="仿宋_GB2312" w:hAnsi="Times New Roman" w:hint="eastAsia"/>
          <w:sz w:val="32"/>
          <w:szCs w:val="32"/>
        </w:rPr>
        <w:t>、孤儿父母死亡证明、其他监护人无监护能力证明</w:t>
      </w:r>
    </w:p>
    <w:p w:rsidR="00BA194C" w:rsidRPr="00BA194C" w:rsidRDefault="00BA194C" w:rsidP="00BA194C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BA194C">
        <w:rPr>
          <w:rFonts w:ascii="Times New Roman" w:eastAsia="仿宋_GB2312" w:hAnsi="Times New Roman" w:hint="eastAsia"/>
          <w:sz w:val="32"/>
          <w:szCs w:val="32"/>
        </w:rPr>
        <w:t>3</w:t>
      </w:r>
      <w:r w:rsidRPr="00BA194C">
        <w:rPr>
          <w:rFonts w:ascii="Times New Roman" w:eastAsia="仿宋_GB2312" w:hAnsi="Times New Roman" w:hint="eastAsia"/>
          <w:sz w:val="32"/>
          <w:szCs w:val="32"/>
        </w:rPr>
        <w:t>、孤儿户口页复印件</w:t>
      </w:r>
    </w:p>
    <w:p w:rsidR="00BA194C" w:rsidRPr="00BA194C" w:rsidRDefault="00BA194C" w:rsidP="00BA194C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BA194C">
        <w:rPr>
          <w:rFonts w:ascii="Times New Roman" w:eastAsia="仿宋_GB2312" w:hAnsi="Times New Roman" w:hint="eastAsia"/>
          <w:sz w:val="32"/>
          <w:szCs w:val="32"/>
        </w:rPr>
        <w:t>4</w:t>
      </w:r>
      <w:r w:rsidRPr="00BA194C">
        <w:rPr>
          <w:rFonts w:ascii="Times New Roman" w:eastAsia="仿宋_GB2312" w:hAnsi="Times New Roman" w:hint="eastAsia"/>
          <w:sz w:val="32"/>
          <w:szCs w:val="32"/>
        </w:rPr>
        <w:t>、《孤儿入住市儿童福利院审批表》</w:t>
      </w:r>
    </w:p>
    <w:p w:rsidR="00BA194C" w:rsidRPr="00BA194C" w:rsidRDefault="00BA194C" w:rsidP="00BA194C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BA194C">
        <w:rPr>
          <w:rFonts w:ascii="Times New Roman" w:eastAsia="仿宋_GB2312" w:hAnsi="Times New Roman" w:hint="eastAsia"/>
          <w:sz w:val="32"/>
          <w:szCs w:val="32"/>
        </w:rPr>
        <w:t>5</w:t>
      </w:r>
      <w:r w:rsidRPr="00BA194C">
        <w:rPr>
          <w:rFonts w:ascii="Times New Roman" w:eastAsia="仿宋_GB2312" w:hAnsi="Times New Roman" w:hint="eastAsia"/>
          <w:sz w:val="32"/>
          <w:szCs w:val="32"/>
        </w:rPr>
        <w:t>、孤儿县级医院健康查体证明（必须进行传染病检查）</w:t>
      </w:r>
    </w:p>
    <w:p w:rsidR="00E27973" w:rsidRPr="00BA194C" w:rsidRDefault="00BA194C" w:rsidP="00BA194C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BA194C">
        <w:rPr>
          <w:rFonts w:ascii="Times New Roman" w:eastAsia="仿宋_GB2312" w:hAnsi="Times New Roman" w:hint="eastAsia"/>
          <w:sz w:val="32"/>
          <w:szCs w:val="32"/>
        </w:rPr>
        <w:t>6</w:t>
      </w:r>
      <w:r w:rsidRPr="00BA194C">
        <w:rPr>
          <w:rFonts w:ascii="Times New Roman" w:eastAsia="仿宋_GB2312" w:hAnsi="Times New Roman" w:hint="eastAsia"/>
          <w:sz w:val="32"/>
          <w:szCs w:val="32"/>
        </w:rPr>
        <w:t>、学龄儿童相关学籍材料</w:t>
      </w:r>
    </w:p>
    <w:sectPr w:rsidR="00E27973" w:rsidRPr="00BA194C" w:rsidSect="000F2791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194C"/>
    <w:rsid w:val="000F2791"/>
    <w:rsid w:val="00924FE4"/>
    <w:rsid w:val="00BA194C"/>
    <w:rsid w:val="00E2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tamz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suwill</dc:creator>
  <cp:lastModifiedBy>suwill</cp:lastModifiedBy>
  <cp:revision>1</cp:revision>
  <dcterms:created xsi:type="dcterms:W3CDTF">2021-06-02T02:37:00Z</dcterms:created>
  <dcterms:modified xsi:type="dcterms:W3CDTF">2021-06-02T02:38:00Z</dcterms:modified>
</cp:coreProperties>
</file>